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7A" w:rsidRPr="0086425E" w:rsidRDefault="008D1D7A" w:rsidP="008D1D7A">
      <w:pPr>
        <w:spacing w:after="0"/>
        <w:jc w:val="center"/>
        <w:rPr>
          <w:rFonts w:asciiTheme="majorBidi" w:hAnsiTheme="majorBidi" w:cstheme="majorBidi"/>
          <w:sz w:val="40"/>
          <w:szCs w:val="40"/>
          <w:cs/>
        </w:rPr>
      </w:pPr>
      <w:r w:rsidRPr="0086425E">
        <w:rPr>
          <w:rFonts w:asciiTheme="majorBidi" w:hAnsiTheme="majorBidi" w:cstheme="majorBidi"/>
          <w:b/>
          <w:bCs/>
          <w:sz w:val="40"/>
          <w:szCs w:val="40"/>
          <w:cs/>
        </w:rPr>
        <w:t>แบบสอบถามเพื่อการวิจัย</w:t>
      </w:r>
    </w:p>
    <w:p w:rsidR="008C28DB" w:rsidRDefault="008D1D7A" w:rsidP="008C28DB">
      <w:pPr>
        <w:spacing w:after="0" w:line="240" w:lineRule="auto"/>
        <w:jc w:val="center"/>
        <w:rPr>
          <w:rFonts w:ascii="Angsana New" w:hAnsi="Angsana New" w:cs="Angsana New"/>
          <w:color w:val="000000"/>
          <w:sz w:val="36"/>
          <w:szCs w:val="36"/>
          <w:shd w:val="clear" w:color="auto" w:fill="FFFFFF"/>
        </w:rPr>
      </w:pPr>
      <w:r w:rsidRPr="0086425E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เรื่อง </w:t>
      </w:r>
      <w:r w:rsidRPr="00055FB8">
        <w:rPr>
          <w:rFonts w:ascii="Angsana New" w:hAnsi="Angsana New" w:cs="Angsana New"/>
          <w:b/>
          <w:bCs/>
          <w:spacing w:val="7"/>
          <w:sz w:val="36"/>
          <w:szCs w:val="36"/>
          <w:cs/>
        </w:rPr>
        <w:t>ศักยภาพการส่งเสริมการท่องเที่ยวเชิงวัฒนธรรมของชุมชนจังหวัดเพชรบูรณ์</w:t>
      </w:r>
      <w:r w:rsidR="008C28DB" w:rsidRPr="008C28DB">
        <w:rPr>
          <w:rFonts w:ascii="Angsana New" w:hAnsi="Angsana New" w:cs="Angsana New"/>
          <w:color w:val="000000"/>
          <w:sz w:val="32"/>
          <w:szCs w:val="32"/>
          <w:shd w:val="clear" w:color="auto" w:fill="FFFFFF"/>
        </w:rPr>
        <w:t xml:space="preserve"> </w:t>
      </w:r>
      <w:r w:rsidR="008C28DB" w:rsidRPr="008C28DB">
        <w:rPr>
          <w:rFonts w:ascii="Angsana New" w:hAnsi="Angsana New" w:cs="Angsana New"/>
          <w:color w:val="000000"/>
          <w:sz w:val="36"/>
          <w:szCs w:val="36"/>
          <w:shd w:val="clear" w:color="auto" w:fill="FFFFFF"/>
        </w:rPr>
        <w:t>The Potential to Develop Culture-Based Tourism in the Communities of</w:t>
      </w:r>
      <w:r w:rsidR="008C28DB" w:rsidRPr="008C28DB">
        <w:rPr>
          <w:rFonts w:ascii="Angsana New" w:hAnsi="Angsana New" w:cs="Angsana New"/>
          <w:color w:val="000000"/>
          <w:sz w:val="36"/>
          <w:szCs w:val="36"/>
          <w:shd w:val="clear" w:color="auto" w:fill="FFFFFF"/>
        </w:rPr>
        <w:t xml:space="preserve"> </w:t>
      </w:r>
    </w:p>
    <w:p w:rsidR="008D1D7A" w:rsidRPr="008C28DB" w:rsidRDefault="008C28DB" w:rsidP="008C28DB">
      <w:pPr>
        <w:spacing w:after="0" w:line="240" w:lineRule="auto"/>
        <w:jc w:val="center"/>
        <w:rPr>
          <w:rFonts w:ascii="Angsana New" w:hAnsi="Angsana New" w:cs="Angsana New"/>
          <w:color w:val="000000"/>
          <w:sz w:val="36"/>
          <w:szCs w:val="36"/>
          <w:shd w:val="clear" w:color="auto" w:fill="FFFFFF"/>
        </w:rPr>
      </w:pPr>
      <w:bookmarkStart w:id="0" w:name="_GoBack"/>
      <w:bookmarkEnd w:id="0"/>
      <w:r w:rsidRPr="008C28DB">
        <w:rPr>
          <w:rFonts w:ascii="Angsana New" w:hAnsi="Angsana New" w:cs="Angsana New"/>
          <w:color w:val="000000"/>
          <w:sz w:val="36"/>
          <w:szCs w:val="36"/>
          <w:shd w:val="clear" w:color="auto" w:fill="FFFFFF"/>
        </w:rPr>
        <w:t>Phetchabun Province</w:t>
      </w:r>
    </w:p>
    <w:p w:rsidR="008D1D7A" w:rsidRPr="0086425E" w:rsidRDefault="008D1D7A" w:rsidP="008D1D7A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86425E">
        <w:rPr>
          <w:rFonts w:asciiTheme="majorBidi" w:hAnsiTheme="majorBidi" w:cstheme="majorBidi"/>
          <w:b/>
          <w:bCs/>
          <w:sz w:val="36"/>
          <w:szCs w:val="36"/>
          <w:cs/>
        </w:rPr>
        <w:t>คำชี้แจง</w:t>
      </w:r>
    </w:p>
    <w:p w:rsidR="008D1D7A" w:rsidRPr="00FD7493" w:rsidRDefault="008D1D7A" w:rsidP="008D1D7A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86425E">
        <w:rPr>
          <w:rFonts w:asciiTheme="majorBidi" w:hAnsiTheme="majorBidi" w:cstheme="majorBidi"/>
          <w:sz w:val="32"/>
          <w:szCs w:val="32"/>
          <w:cs/>
        </w:rPr>
        <w:t>แบบสอบถามฉบับนี้ เป็นส่วนหนึ่งของการวิจัย</w:t>
      </w:r>
      <w:r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055FB8">
        <w:rPr>
          <w:rFonts w:ascii="Angsana New" w:hAnsi="Angsana New" w:cs="Angsana New"/>
          <w:color w:val="000000"/>
          <w:sz w:val="32"/>
          <w:szCs w:val="32"/>
          <w:cs/>
        </w:rPr>
        <w:t>การส่งเสริมการท่องเที่ยวเชิงวัฒนธรรมของชุมชน ตำบลบ้านหวาย อำเภอหล่มสัก จังหวัดเพชรบูรณ์ เนื่องจากจังหวัดเพชรบูรณ์มีแหล่งท่องเที่ยวที่หลากหลายและเป็นที่รู้จักของนักท่องเที่ยว หากคนในชุมชนได้รับการส่งเสริมด้านการท่องเที่ยวเชิงวัฒนธรรม</w:t>
      </w:r>
      <w:r>
        <w:rPr>
          <w:rFonts w:ascii="Angsana New" w:hAnsi="Angsana New" w:cs="Angsana New" w:hint="cs"/>
          <w:sz w:val="32"/>
          <w:szCs w:val="32"/>
          <w:cs/>
        </w:rPr>
        <w:t>โบราณสถาน</w:t>
      </w:r>
      <w:r>
        <w:rPr>
          <w:rStyle w:val="THSarabunPSKTHSarabunPSK16"/>
          <w:rFonts w:asciiTheme="majorBidi" w:hAnsiTheme="majorBidi" w:cstheme="majorBidi" w:hint="cs"/>
          <w:cs/>
        </w:rPr>
        <w:t xml:space="preserve"> ประวัติศาสตร์ วัฒนธรรมวิถีชีวิตของคนในชุมชน </w:t>
      </w:r>
      <w:r w:rsidRPr="00055FB8">
        <w:rPr>
          <w:rFonts w:ascii="Angsana New" w:hAnsi="Angsana New" w:cs="Angsana New"/>
          <w:color w:val="000000"/>
          <w:sz w:val="32"/>
          <w:szCs w:val="32"/>
          <w:cs/>
        </w:rPr>
        <w:t>จะช่วยให้ชุมชนมีความเข้มแข็งต่อการท่องเที่ยวในชุมชนอย่างยั่งยืนต่อไปได้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6425E">
        <w:rPr>
          <w:rFonts w:asciiTheme="majorBidi" w:hAnsiTheme="majorBidi" w:cstheme="majorBidi"/>
          <w:sz w:val="32"/>
          <w:szCs w:val="32"/>
          <w:cs/>
        </w:rPr>
        <w:t xml:space="preserve">โดยมีวัตถุประสงค์ </w:t>
      </w:r>
      <w:r w:rsidRPr="00FD7493">
        <w:rPr>
          <w:rFonts w:ascii="Angsana New" w:hAnsi="Angsana New" w:cs="Angsana New"/>
          <w:color w:val="000000"/>
          <w:sz w:val="32"/>
          <w:szCs w:val="32"/>
          <w:cs/>
        </w:rPr>
        <w:t>เพื่อศึกษาสภาพทั่วไปบริบทชุมชนด้านท่องเที่ยวเชิงวัฒนธรรมของชุมชนจังหวัดเพชรบูรณ์ เพื่อศึกษาศักยภาพการส่งเสริมการท่องเที่ยวเชิงวัฒนธรรมของชุมชนจังหวัดเพชรบูรณ์ และเพื่อศึกษาข้อเสนอแนะการพัฒนาการท่องเที่ยวเชิงวัฒนธรรมของชุมชนจังหวัดเพชรบูรณ์</w:t>
      </w:r>
    </w:p>
    <w:p w:rsidR="008D1D7A" w:rsidRPr="0086425E" w:rsidRDefault="008D1D7A" w:rsidP="008D1D7A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6425E">
        <w:rPr>
          <w:rFonts w:asciiTheme="majorBidi" w:hAnsiTheme="majorBidi" w:cstheme="majorBidi"/>
          <w:sz w:val="32"/>
          <w:szCs w:val="32"/>
          <w:cs/>
        </w:rPr>
        <w:t>ผู้ศึกษา จึงใคร่ขอความอนุเคราะห์ในการตอบแบบสอบถามจากท่าน คำตอบของท่านมีความสำคัญอย่างยิ่ง โดยจะใช้เพื่อการศึกษาทางวิจัยเท่านั้น ข้อมูลต่างๆที่ได้จะนำไปวิเคราะห์ และสรุปเสนอในลักษณะภาพรวม โดยไม่ระบุหรือเจาะจงว่าเป็นข้อมูลของบุคคลใด</w:t>
      </w:r>
    </w:p>
    <w:p w:rsidR="008D1D7A" w:rsidRPr="0086425E" w:rsidRDefault="008D1D7A" w:rsidP="008D1D7A">
      <w:pPr>
        <w:spacing w:after="0"/>
        <w:jc w:val="thaiDistribute"/>
        <w:rPr>
          <w:rFonts w:asciiTheme="majorBidi" w:hAnsiTheme="majorBidi" w:cstheme="majorBidi"/>
          <w:spacing w:val="-20"/>
          <w:sz w:val="32"/>
          <w:szCs w:val="32"/>
        </w:rPr>
      </w:pPr>
      <w:r w:rsidRPr="0086425E">
        <w:rPr>
          <w:rFonts w:asciiTheme="majorBidi" w:hAnsiTheme="majorBidi" w:cstheme="majorBidi"/>
          <w:sz w:val="32"/>
          <w:szCs w:val="32"/>
          <w:cs/>
        </w:rPr>
        <w:tab/>
      </w:r>
      <w:r w:rsidRPr="0086425E">
        <w:rPr>
          <w:rFonts w:asciiTheme="majorBidi" w:hAnsiTheme="majorBidi" w:cstheme="majorBidi"/>
          <w:spacing w:val="-20"/>
          <w:sz w:val="32"/>
          <w:szCs w:val="32"/>
          <w:cs/>
        </w:rPr>
        <w:t>ผู้ศึกษาหวังเป็นอย่างยิ่งว่า จะได้รับความอนุเคราะห์จากท่าน และขอขอบพระคุณมา</w:t>
      </w:r>
      <w:r>
        <w:rPr>
          <w:rFonts w:asciiTheme="majorBidi" w:hAnsiTheme="majorBidi" w:cstheme="majorBidi" w:hint="cs"/>
          <w:spacing w:val="-20"/>
          <w:sz w:val="32"/>
          <w:szCs w:val="32"/>
          <w:cs/>
        </w:rPr>
        <w:t xml:space="preserve"> </w:t>
      </w:r>
      <w:r w:rsidRPr="0086425E">
        <w:rPr>
          <w:rFonts w:asciiTheme="majorBidi" w:hAnsiTheme="majorBidi" w:cstheme="majorBidi"/>
          <w:spacing w:val="-20"/>
          <w:sz w:val="32"/>
          <w:szCs w:val="32"/>
          <w:cs/>
        </w:rPr>
        <w:t xml:space="preserve"> ณ โอกาสนี้</w:t>
      </w:r>
    </w:p>
    <w:p w:rsidR="008D1D7A" w:rsidRPr="0086425E" w:rsidRDefault="008D1D7A" w:rsidP="008D1D7A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</w:p>
    <w:p w:rsidR="008D1D7A" w:rsidRPr="0086425E" w:rsidRDefault="008D1D7A" w:rsidP="008D1D7A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</w:p>
    <w:p w:rsidR="008D1D7A" w:rsidRPr="0086425E" w:rsidRDefault="008D1D7A" w:rsidP="008D1D7A">
      <w:pPr>
        <w:spacing w:after="0"/>
        <w:ind w:left="5040"/>
        <w:rPr>
          <w:rFonts w:asciiTheme="majorBidi" w:hAnsiTheme="majorBidi" w:cstheme="majorBidi"/>
          <w:sz w:val="32"/>
          <w:szCs w:val="32"/>
        </w:rPr>
      </w:pPr>
      <w:r w:rsidRPr="0086425E">
        <w:rPr>
          <w:rFonts w:asciiTheme="majorBidi" w:hAnsiTheme="majorBidi" w:cstheme="majorBidi"/>
          <w:sz w:val="32"/>
          <w:szCs w:val="32"/>
          <w:cs/>
        </w:rPr>
        <w:t>จิรโรจน์ บุญราช</w:t>
      </w:r>
    </w:p>
    <w:p w:rsidR="008D1D7A" w:rsidRPr="0086425E" w:rsidRDefault="008D1D7A" w:rsidP="008D1D7A">
      <w:pPr>
        <w:spacing w:after="0"/>
        <w:ind w:left="720"/>
        <w:jc w:val="right"/>
        <w:rPr>
          <w:rFonts w:asciiTheme="majorBidi" w:hAnsiTheme="majorBidi" w:cstheme="majorBidi"/>
          <w:sz w:val="32"/>
          <w:szCs w:val="32"/>
        </w:rPr>
      </w:pPr>
      <w:r w:rsidRPr="0086425E">
        <w:rPr>
          <w:rFonts w:asciiTheme="majorBidi" w:hAnsiTheme="majorBidi" w:cstheme="majorBidi"/>
          <w:sz w:val="32"/>
          <w:szCs w:val="32"/>
          <w:cs/>
        </w:rPr>
        <w:t>คณะมนุษยศาสตร์และสังคมศาสตร์ มหาวิทยาลัยราชภัฏเพชรบูรณ์</w:t>
      </w:r>
    </w:p>
    <w:p w:rsidR="008D1D7A" w:rsidRPr="0086425E" w:rsidRDefault="008D1D7A" w:rsidP="008D1D7A">
      <w:pPr>
        <w:spacing w:after="0"/>
        <w:rPr>
          <w:rFonts w:asciiTheme="majorBidi" w:hAnsiTheme="majorBidi" w:cstheme="majorBidi"/>
        </w:rPr>
      </w:pPr>
    </w:p>
    <w:p w:rsidR="008D1D7A" w:rsidRPr="0086425E" w:rsidRDefault="008D1D7A" w:rsidP="008D1D7A">
      <w:pPr>
        <w:rPr>
          <w:rFonts w:asciiTheme="majorBidi" w:hAnsiTheme="majorBidi" w:cstheme="majorBidi"/>
        </w:rPr>
      </w:pPr>
    </w:p>
    <w:p w:rsidR="008D1D7A" w:rsidRPr="0086425E" w:rsidRDefault="008D1D7A" w:rsidP="008D1D7A">
      <w:pPr>
        <w:rPr>
          <w:rFonts w:asciiTheme="majorBidi" w:hAnsiTheme="majorBidi" w:cstheme="majorBidi"/>
        </w:rPr>
      </w:pPr>
    </w:p>
    <w:p w:rsidR="008D1D7A" w:rsidRPr="0086425E" w:rsidRDefault="008D1D7A" w:rsidP="008D1D7A">
      <w:pPr>
        <w:rPr>
          <w:rFonts w:asciiTheme="majorBidi" w:hAnsiTheme="majorBidi" w:cstheme="majorBidi"/>
        </w:rPr>
      </w:pPr>
    </w:p>
    <w:p w:rsidR="008D1D7A" w:rsidRPr="0086425E" w:rsidRDefault="008D1D7A" w:rsidP="008D1D7A">
      <w:pPr>
        <w:rPr>
          <w:rFonts w:asciiTheme="majorBidi" w:hAnsiTheme="majorBidi" w:cstheme="majorBidi"/>
        </w:rPr>
      </w:pPr>
    </w:p>
    <w:p w:rsidR="008D1D7A" w:rsidRPr="0086425E" w:rsidRDefault="008D1D7A" w:rsidP="008D1D7A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6425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ส่วนที่ 1</w:t>
      </w:r>
    </w:p>
    <w:p w:rsidR="008D1D7A" w:rsidRPr="0086425E" w:rsidRDefault="008D1D7A" w:rsidP="008D1D7A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6425E">
        <w:rPr>
          <w:rFonts w:asciiTheme="majorBidi" w:hAnsiTheme="majorBidi" w:cstheme="majorBidi"/>
          <w:b/>
          <w:bCs/>
          <w:sz w:val="32"/>
          <w:szCs w:val="32"/>
          <w:cs/>
        </w:rPr>
        <w:t>ข้อมูลส่วนบุคคล</w:t>
      </w:r>
    </w:p>
    <w:p w:rsidR="008D1D7A" w:rsidRPr="0086425E" w:rsidRDefault="008D1D7A" w:rsidP="008D1D7A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 xml:space="preserve">โปรดเติมคำหรือเครื่องหมาย </w:t>
      </w:r>
      <w:r>
        <w:rPr>
          <w:rFonts w:asciiTheme="majorBidi" w:hAnsiTheme="majorBidi" w:cstheme="majorBidi"/>
          <w:b/>
          <w:bCs/>
          <w:sz w:val="32"/>
          <w:szCs w:val="32"/>
        </w:rPr>
        <w:sym w:font="Wingdings 2" w:char="F050"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86425E">
        <w:rPr>
          <w:rFonts w:asciiTheme="majorBidi" w:hAnsiTheme="majorBidi" w:cstheme="majorBidi"/>
          <w:b/>
          <w:bCs/>
          <w:sz w:val="32"/>
          <w:szCs w:val="32"/>
          <w:cs/>
        </w:rPr>
        <w:t>ลงในช่อง (     ) ที่ตรงความเป็นจริงเกี่ยวกับตัวของท่าน</w:t>
      </w:r>
    </w:p>
    <w:p w:rsidR="008D1D7A" w:rsidRPr="0086425E" w:rsidRDefault="008D1D7A" w:rsidP="008D1D7A">
      <w:pPr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  <w:cs/>
        </w:rPr>
        <w:t>1.  เพศ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  <w:cs/>
        </w:rPr>
        <w:tab/>
        <w:t>(     )  ชาย</w:t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  <w:t>(     )  หญิง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  <w:cs/>
        </w:rPr>
        <w:t>2.  อายุ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  <w:cs/>
        </w:rPr>
        <w:tab/>
        <w:t xml:space="preserve">(     )  20 - 30 ปี </w:t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  <w:t xml:space="preserve">(     )  31 – 40 ปี 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 xml:space="preserve">(     )  41 - 50 ปี </w:t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  <w:t>(     )  51 – 60 ปี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>(     )  61</w:t>
      </w:r>
      <w:r w:rsidRPr="0086425E">
        <w:rPr>
          <w:rStyle w:val="THSarabunPSKTHSarabunPSK16"/>
          <w:rFonts w:asciiTheme="majorBidi" w:hAnsiTheme="majorBidi" w:cstheme="majorBidi"/>
        </w:rPr>
        <w:t xml:space="preserve"> </w:t>
      </w:r>
      <w:r w:rsidRPr="0086425E">
        <w:rPr>
          <w:rStyle w:val="THSarabunPSKTHSarabunPSK16"/>
          <w:rFonts w:asciiTheme="majorBidi" w:hAnsiTheme="majorBidi" w:cstheme="majorBidi"/>
          <w:cs/>
        </w:rPr>
        <w:t>ปีขึ้นไป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  <w:cs/>
        </w:rPr>
        <w:t>3.  ระดับการศึกษา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Fonts w:asciiTheme="majorBidi" w:hAnsiTheme="majorBidi" w:cstheme="majorBidi"/>
          <w:sz w:val="32"/>
          <w:szCs w:val="32"/>
          <w:cs/>
        </w:rPr>
        <w:tab/>
        <w:t>(     )</w:t>
      </w:r>
      <w:r w:rsidRPr="0086425E">
        <w:rPr>
          <w:rFonts w:asciiTheme="majorBidi" w:hAnsiTheme="majorBidi" w:cstheme="majorBidi"/>
          <w:sz w:val="32"/>
          <w:szCs w:val="32"/>
        </w:rPr>
        <w:t xml:space="preserve"> </w:t>
      </w:r>
      <w:r w:rsidRPr="0086425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6425E">
        <w:rPr>
          <w:rStyle w:val="THSarabunPSKTHSarabunPSK16"/>
          <w:rFonts w:asciiTheme="majorBidi" w:hAnsiTheme="majorBidi" w:cstheme="majorBidi"/>
          <w:cs/>
        </w:rPr>
        <w:t>ประถมศึกษา</w:t>
      </w:r>
      <w:r w:rsidRPr="0086425E">
        <w:rPr>
          <w:rFonts w:asciiTheme="majorBidi" w:hAnsiTheme="majorBidi" w:cstheme="majorBidi"/>
          <w:sz w:val="32"/>
          <w:szCs w:val="32"/>
        </w:rPr>
        <w:t xml:space="preserve">         </w:t>
      </w:r>
      <w:r w:rsidRPr="0086425E">
        <w:rPr>
          <w:rFonts w:asciiTheme="majorBidi" w:hAnsiTheme="majorBidi" w:cstheme="majorBidi"/>
          <w:sz w:val="32"/>
          <w:szCs w:val="32"/>
        </w:rPr>
        <w:tab/>
      </w:r>
      <w:r w:rsidRPr="0086425E">
        <w:rPr>
          <w:rFonts w:asciiTheme="majorBidi" w:hAnsiTheme="majorBidi" w:cstheme="majorBidi"/>
          <w:sz w:val="32"/>
          <w:szCs w:val="32"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>(     )  มัธยมศึกษา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  <w:cs/>
        </w:rPr>
        <w:tab/>
        <w:t>(     )  อนุปริญญา</w:t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  <w:t>(     )  ปริญญาตรี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  <w:cs/>
        </w:rPr>
        <w:tab/>
        <w:t>(     )  สูงกว่าปริญญาตรี</w:t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>
        <w:rPr>
          <w:rStyle w:val="THSarabunPSKTHSarabunPSK16"/>
          <w:rFonts w:asciiTheme="majorBidi" w:hAnsiTheme="majorBidi" w:cstheme="majorBidi" w:hint="cs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>(     )  ไม่ได้รับการศึกษา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</w:rPr>
        <w:t xml:space="preserve">4.  </w:t>
      </w:r>
      <w:r w:rsidRPr="0086425E">
        <w:rPr>
          <w:rStyle w:val="THSarabunPSKTHSarabunPSK16"/>
          <w:rFonts w:asciiTheme="majorBidi" w:hAnsiTheme="majorBidi" w:cstheme="majorBidi"/>
          <w:cs/>
        </w:rPr>
        <w:t xml:space="preserve">อาชีพ 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  <w:cs/>
        </w:rPr>
        <w:tab/>
        <w:t xml:space="preserve">(     )  ข้าราชการ </w:t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  <w:t>(     )  ค้าขาย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 xml:space="preserve">(     )  เกษตรกรรม </w:t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  <w:t>(     )  ผู้ประกอบการ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>(     )  อื่นๆ............................................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  <w:cs/>
        </w:rPr>
        <w:t>5.  รายได้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  <w:cs/>
        </w:rPr>
        <w:tab/>
        <w:t>(     )  ต่ำกว่า 5,000 บาท</w:t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  <w:t>(     )  5,001 – 10,000 บาท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  <w:cs/>
        </w:rPr>
        <w:tab/>
        <w:t>(     )  10,001 บาทขึ้นไป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  <w:cs/>
        </w:rPr>
      </w:pPr>
      <w:r w:rsidRPr="0086425E">
        <w:rPr>
          <w:rStyle w:val="THSarabunPSKTHSarabunPSK16"/>
          <w:rFonts w:asciiTheme="majorBidi" w:hAnsiTheme="majorBidi" w:cstheme="majorBidi"/>
          <w:cs/>
        </w:rPr>
        <w:t>6.  ระยะเวลาอาศัยอยู่ในชุมชน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  <w:cs/>
        </w:rPr>
        <w:tab/>
        <w:t xml:space="preserve">(     )  ต่ำกว่า </w:t>
      </w:r>
      <w:r w:rsidRPr="0086425E">
        <w:rPr>
          <w:rStyle w:val="THSarabunPSKTHSarabunPSK16"/>
          <w:rFonts w:asciiTheme="majorBidi" w:hAnsiTheme="majorBidi" w:cstheme="majorBidi"/>
        </w:rPr>
        <w:t xml:space="preserve">1 </w:t>
      </w:r>
      <w:r w:rsidRPr="0086425E">
        <w:rPr>
          <w:rStyle w:val="THSarabunPSKTHSarabunPSK16"/>
          <w:rFonts w:asciiTheme="majorBidi" w:hAnsiTheme="majorBidi" w:cstheme="majorBidi"/>
          <w:cs/>
        </w:rPr>
        <w:t xml:space="preserve">ปี </w:t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  <w:t xml:space="preserve">(     ) </w:t>
      </w:r>
      <w:r w:rsidRPr="0086425E">
        <w:rPr>
          <w:rStyle w:val="THSarabunPSKTHSarabunPSK16"/>
          <w:rFonts w:asciiTheme="majorBidi" w:hAnsiTheme="majorBidi" w:cstheme="majorBidi"/>
        </w:rPr>
        <w:t>1 - 5</w:t>
      </w:r>
      <w:r w:rsidRPr="0086425E">
        <w:rPr>
          <w:rStyle w:val="THSarabunPSKTHSarabunPSK16"/>
          <w:rFonts w:asciiTheme="majorBidi" w:hAnsiTheme="majorBidi" w:cstheme="majorBidi"/>
          <w:cs/>
        </w:rPr>
        <w:t xml:space="preserve"> ปี 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 xml:space="preserve">(     )  </w:t>
      </w:r>
      <w:r w:rsidRPr="0086425E">
        <w:rPr>
          <w:rStyle w:val="THSarabunPSKTHSarabunPSK16"/>
          <w:rFonts w:asciiTheme="majorBidi" w:hAnsiTheme="majorBidi" w:cstheme="majorBidi"/>
        </w:rPr>
        <w:t>6</w:t>
      </w:r>
      <w:r w:rsidRPr="0086425E">
        <w:rPr>
          <w:rStyle w:val="THSarabunPSKTHSarabunPSK16"/>
          <w:rFonts w:asciiTheme="majorBidi" w:hAnsiTheme="majorBidi" w:cstheme="majorBidi"/>
          <w:cs/>
        </w:rPr>
        <w:t xml:space="preserve"> – </w:t>
      </w:r>
      <w:r w:rsidRPr="0086425E">
        <w:rPr>
          <w:rStyle w:val="THSarabunPSKTHSarabunPSK16"/>
          <w:rFonts w:asciiTheme="majorBidi" w:hAnsiTheme="majorBidi" w:cstheme="majorBidi"/>
        </w:rPr>
        <w:t>10</w:t>
      </w:r>
      <w:r w:rsidRPr="0086425E">
        <w:rPr>
          <w:rStyle w:val="THSarabunPSKTHSarabunPSK16"/>
          <w:rFonts w:asciiTheme="majorBidi" w:hAnsiTheme="majorBidi" w:cstheme="majorBidi"/>
          <w:cs/>
        </w:rPr>
        <w:t xml:space="preserve"> ปี  </w:t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ab/>
        <w:t xml:space="preserve">(     ) </w:t>
      </w:r>
      <w:r w:rsidRPr="0086425E">
        <w:rPr>
          <w:rStyle w:val="THSarabunPSKTHSarabunPSK16"/>
          <w:rFonts w:asciiTheme="majorBidi" w:hAnsiTheme="majorBidi" w:cstheme="majorBidi"/>
        </w:rPr>
        <w:t>11</w:t>
      </w:r>
      <w:r w:rsidRPr="0086425E">
        <w:rPr>
          <w:rStyle w:val="THSarabunPSKTHSarabunPSK16"/>
          <w:rFonts w:asciiTheme="majorBidi" w:hAnsiTheme="majorBidi" w:cstheme="majorBidi"/>
          <w:cs/>
        </w:rPr>
        <w:t xml:space="preserve"> ปีขึ้นไป </w:t>
      </w:r>
    </w:p>
    <w:p w:rsidR="008D1D7A" w:rsidRPr="0086425E" w:rsidRDefault="008D1D7A" w:rsidP="008D1D7A">
      <w:pPr>
        <w:tabs>
          <w:tab w:val="left" w:pos="851"/>
        </w:tabs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Style w:val="THSarabunPSKTHSarabunPSK16"/>
          <w:rFonts w:asciiTheme="majorBidi" w:hAnsiTheme="majorBidi" w:cstheme="majorBidi"/>
        </w:rPr>
        <w:tab/>
      </w:r>
      <w:r w:rsidRPr="0086425E">
        <w:rPr>
          <w:rStyle w:val="THSarabunPSKTHSarabunPSK16"/>
          <w:rFonts w:asciiTheme="majorBidi" w:hAnsiTheme="majorBidi" w:cstheme="majorBidi"/>
          <w:cs/>
        </w:rPr>
        <w:t>(     )  อยู่มาตั้งแต่เกิด</w:t>
      </w:r>
    </w:p>
    <w:p w:rsidR="008D1D7A" w:rsidRPr="0086425E" w:rsidRDefault="008D1D7A" w:rsidP="008D1D7A">
      <w:pPr>
        <w:tabs>
          <w:tab w:val="left" w:pos="851"/>
        </w:tabs>
        <w:rPr>
          <w:rStyle w:val="THSarabunPSKTHSarabunPSK16"/>
          <w:rFonts w:asciiTheme="majorBidi" w:hAnsiTheme="majorBidi" w:cstheme="majorBidi"/>
        </w:rPr>
        <w:sectPr w:rsidR="008D1D7A" w:rsidRPr="0086425E" w:rsidSect="008A24D6">
          <w:headerReference w:type="even" r:id="rId7"/>
          <w:headerReference w:type="default" r:id="rId8"/>
          <w:headerReference w:type="first" r:id="rId9"/>
          <w:type w:val="continuous"/>
          <w:pgSz w:w="11906" w:h="16838"/>
          <w:pgMar w:top="2160" w:right="1440" w:bottom="1440" w:left="2160" w:header="1151" w:footer="0" w:gutter="0"/>
          <w:pgNumType w:start="65"/>
          <w:cols w:space="720"/>
          <w:titlePg/>
          <w:docGrid w:linePitch="360"/>
        </w:sectPr>
      </w:pPr>
    </w:p>
    <w:p w:rsidR="008D1D7A" w:rsidRPr="0086425E" w:rsidRDefault="008D1D7A" w:rsidP="008D1D7A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6425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ส่วนที่ 2</w:t>
      </w:r>
    </w:p>
    <w:p w:rsidR="008D1D7A" w:rsidRPr="00D37699" w:rsidRDefault="008D1D7A" w:rsidP="008D1D7A">
      <w:pPr>
        <w:spacing w:after="0"/>
        <w:jc w:val="center"/>
        <w:rPr>
          <w:rFonts w:asciiTheme="majorBidi" w:hAnsiTheme="majorBidi" w:cstheme="majorBidi"/>
          <w:sz w:val="32"/>
          <w:szCs w:val="32"/>
        </w:rPr>
      </w:pPr>
      <w:r w:rsidRPr="00D37699">
        <w:rPr>
          <w:rFonts w:ascii="Angsana New" w:hAnsi="Angsana New" w:cs="Angsana New"/>
          <w:b/>
          <w:bCs/>
          <w:spacing w:val="7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</w:p>
    <w:p w:rsidR="008D1D7A" w:rsidRDefault="008D1D7A" w:rsidP="008D1D7A">
      <w:pPr>
        <w:spacing w:after="0"/>
        <w:rPr>
          <w:rStyle w:val="THSarabunPSKTHSarabunPSK16"/>
          <w:rFonts w:asciiTheme="majorBidi" w:hAnsiTheme="majorBidi" w:cstheme="majorBidi"/>
        </w:rPr>
      </w:pPr>
      <w:r w:rsidRPr="0086425E">
        <w:rPr>
          <w:rFonts w:asciiTheme="majorBidi" w:hAnsiTheme="majorBidi" w:cstheme="majorBidi"/>
        </w:rPr>
        <w:tab/>
      </w:r>
      <w:r w:rsidRPr="0086425E">
        <w:rPr>
          <w:rFonts w:asciiTheme="majorBidi" w:hAnsiTheme="majorBidi" w:cstheme="majorBidi"/>
          <w:spacing w:val="-6"/>
          <w:sz w:val="32"/>
          <w:szCs w:val="32"/>
          <w:cs/>
        </w:rPr>
        <w:t>โปรดอ่านข้อความต่อไปนี้แล้วเลือกตอบว่า  ท่านมีความคิดเห็นต่อ</w:t>
      </w:r>
      <w:r w:rsidRPr="0086425E">
        <w:rPr>
          <w:rFonts w:asciiTheme="majorBidi" w:hAnsiTheme="majorBidi" w:cstheme="majorBidi"/>
          <w:sz w:val="32"/>
          <w:szCs w:val="32"/>
          <w:cs/>
        </w:rPr>
        <w:t>ศักยภาพการท่องเที่ยว</w:t>
      </w:r>
      <w:r w:rsidRPr="00D37699">
        <w:rPr>
          <w:rFonts w:ascii="Angsana New" w:hAnsi="Angsana New" w:cs="Angsana New"/>
          <w:spacing w:val="7"/>
          <w:sz w:val="32"/>
          <w:szCs w:val="32"/>
          <w:cs/>
        </w:rPr>
        <w:t>เชิงวัฒนธรรม</w:t>
      </w:r>
      <w:r w:rsidRPr="0086425E">
        <w:rPr>
          <w:rStyle w:val="THSarabunPSKTHSarabunPSK16"/>
          <w:rFonts w:asciiTheme="majorBidi" w:hAnsiTheme="majorBidi" w:cstheme="majorBidi"/>
          <w:cs/>
        </w:rPr>
        <w:t>ในเรื่องต่อไป</w:t>
      </w:r>
      <w:r>
        <w:rPr>
          <w:rStyle w:val="THSarabunPSKTHSarabunPSK16"/>
          <w:rFonts w:asciiTheme="majorBidi" w:hAnsiTheme="majorBidi" w:cstheme="majorBidi"/>
          <w:cs/>
        </w:rPr>
        <w:t xml:space="preserve">นี้ในระดับใด  โดยทำเครื่องหมาย </w:t>
      </w:r>
      <w:r>
        <w:rPr>
          <w:rStyle w:val="THSarabunPSKTHSarabunPSK16"/>
          <w:rFonts w:asciiTheme="majorBidi" w:hAnsiTheme="majorBidi" w:cstheme="majorBidi"/>
        </w:rPr>
        <w:sym w:font="Wingdings 2" w:char="F050"/>
      </w:r>
      <w:r w:rsidRPr="0086425E">
        <w:rPr>
          <w:rStyle w:val="THSarabunPSKTHSarabunPSK16"/>
          <w:rFonts w:asciiTheme="majorBidi" w:hAnsiTheme="majorBidi" w:cstheme="majorBidi"/>
          <w:cs/>
        </w:rPr>
        <w:t xml:space="preserve"> ในช่องที่ตรงกับความคิดเห็นของท่าน </w:t>
      </w:r>
    </w:p>
    <w:p w:rsidR="008D1D7A" w:rsidRPr="0086425E" w:rsidRDefault="008D1D7A" w:rsidP="008D1D7A">
      <w:pPr>
        <w:spacing w:after="0"/>
        <w:rPr>
          <w:rStyle w:val="THSarabunPSKTHSarabunPSK16"/>
          <w:rFonts w:asciiTheme="majorBidi" w:hAnsiTheme="majorBidi" w:cstheme="majorBidi"/>
          <w:b/>
          <w:bCs/>
          <w:cs/>
        </w:rPr>
      </w:pPr>
      <w:r w:rsidRPr="0086425E">
        <w:rPr>
          <w:rStyle w:val="THSarabunPSKTHSarabunPSK16"/>
          <w:rFonts w:asciiTheme="majorBidi" w:hAnsiTheme="majorBidi" w:cstheme="majorBidi"/>
        </w:rPr>
        <w:tab/>
      </w:r>
    </w:p>
    <w:tbl>
      <w:tblPr>
        <w:tblW w:w="909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0"/>
        <w:gridCol w:w="992"/>
        <w:gridCol w:w="718"/>
        <w:gridCol w:w="1080"/>
        <w:gridCol w:w="725"/>
        <w:gridCol w:w="985"/>
      </w:tblGrid>
      <w:tr w:rsidR="008D1D7A" w:rsidRPr="0086425E" w:rsidTr="008E131D">
        <w:trPr>
          <w:tblHeader/>
        </w:trPr>
        <w:tc>
          <w:tcPr>
            <w:tcW w:w="4590" w:type="dxa"/>
            <w:vMerge w:val="restart"/>
            <w:shd w:val="clear" w:color="auto" w:fill="auto"/>
            <w:vAlign w:val="center"/>
          </w:tcPr>
          <w:p w:rsidR="008D1D7A" w:rsidRPr="0086425E" w:rsidRDefault="008D1D7A" w:rsidP="008E131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ศักยภาพ</w:t>
            </w:r>
            <w:r w:rsidRPr="00D37699">
              <w:rPr>
                <w:rFonts w:ascii="Angsana New" w:hAnsi="Angsana New" w:cs="Angsana New"/>
                <w:b/>
                <w:bCs/>
                <w:spacing w:val="7"/>
                <w:sz w:val="32"/>
                <w:szCs w:val="32"/>
                <w:cs/>
              </w:rPr>
              <w:t>การส่งเสริม</w:t>
            </w: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การท่องเที่ยว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เชิงวัฒนธรรม</w:t>
            </w:r>
          </w:p>
        </w:tc>
        <w:tc>
          <w:tcPr>
            <w:tcW w:w="4500" w:type="dxa"/>
            <w:gridSpan w:val="5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เกณฑ์การแสดงความคิดเห็น</w:t>
            </w:r>
          </w:p>
        </w:tc>
      </w:tr>
      <w:tr w:rsidR="008D1D7A" w:rsidRPr="0086425E" w:rsidTr="008E131D">
        <w:trPr>
          <w:trHeight w:val="737"/>
          <w:tblHeader/>
        </w:trPr>
        <w:tc>
          <w:tcPr>
            <w:tcW w:w="4590" w:type="dxa"/>
            <w:vMerge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มากที่สุด(5)</w:t>
            </w: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มาก</w:t>
            </w:r>
          </w:p>
          <w:p w:rsidR="008D1D7A" w:rsidRPr="0086425E" w:rsidRDefault="008D1D7A" w:rsidP="008E131D">
            <w:pPr>
              <w:tabs>
                <w:tab w:val="left" w:pos="85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(4)</w:t>
            </w: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ปานกลาง</w:t>
            </w:r>
          </w:p>
          <w:p w:rsidR="008D1D7A" w:rsidRPr="0086425E" w:rsidRDefault="008D1D7A" w:rsidP="008E131D">
            <w:pPr>
              <w:tabs>
                <w:tab w:val="left" w:pos="85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(3)</w:t>
            </w: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น้อย</w:t>
            </w:r>
          </w:p>
          <w:p w:rsidR="008D1D7A" w:rsidRPr="0086425E" w:rsidRDefault="008D1D7A" w:rsidP="008E131D">
            <w:pPr>
              <w:tabs>
                <w:tab w:val="left" w:pos="85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(2)</w:t>
            </w: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น้อยสุด</w:t>
            </w:r>
          </w:p>
          <w:p w:rsidR="008D1D7A" w:rsidRPr="0086425E" w:rsidRDefault="008D1D7A" w:rsidP="008E131D">
            <w:pPr>
              <w:tabs>
                <w:tab w:val="left" w:pos="85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(1)</w:t>
            </w: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ด้านการเข้าถึง</w:t>
            </w:r>
          </w:p>
          <w:p w:rsidR="008D1D7A" w:rsidRPr="0086425E" w:rsidRDefault="008D1D7A" w:rsidP="008E131D">
            <w:pPr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1. ชุมชนมีโครงสร้างพื้นฐานของหมู่บ้าน เช่น การเดินทางสะดวก เป็นต้น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2.</w:t>
            </w:r>
            <w:r w:rsidRPr="0086425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>ชุมชนมี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ผลิต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ภัณฑ์ของชุมชน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ที่พึ่งพาและใช้ทรัพยากรธรรมชาติอย่างยั่งยืน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284"/>
              </w:tabs>
              <w:spacing w:after="0"/>
              <w:ind w:left="284" w:hanging="284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3.</w:t>
            </w:r>
            <w:r w:rsidRPr="0086425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ชุมชนมีฐานทรัพยากรธรรมชาติที่สมบูรณ์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4. ชุมชนมีระบบสาธารณูปโภคอย่างครบครัน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ในการเข้าชมวัฒนธรรมชุมชน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เช่น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ถนน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ไฟฟ้า ประปา และการสื่อสาร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284"/>
              </w:tabs>
              <w:spacing w:after="0"/>
              <w:ind w:left="284" w:hanging="284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6425E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ด้าน</w:t>
            </w: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สิ่งดึงดูดใจ</w:t>
            </w:r>
          </w:p>
          <w:p w:rsidR="008D1D7A" w:rsidRPr="0086425E" w:rsidRDefault="008D1D7A" w:rsidP="008E131D">
            <w:pPr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5. ความโดดเด่น มีเอกลักษณ์เฉพาะตัวและดึงดูดใจนักท่องเที่ยว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spacing w:after="0"/>
              <w:ind w:right="-39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6425E">
              <w:rPr>
                <w:rStyle w:val="THSarabunPSKTHSarabunPSK16"/>
                <w:rFonts w:asciiTheme="majorBidi" w:hAnsiTheme="majorBidi" w:cstheme="majorBidi"/>
              </w:rPr>
              <w:t>6</w:t>
            </w:r>
            <w:r w:rsidRPr="0086425E">
              <w:rPr>
                <w:rStyle w:val="THSarabunPSKTHSarabunPSK16"/>
                <w:rFonts w:asciiTheme="majorBidi" w:hAnsiTheme="majorBidi" w:cstheme="majorBidi"/>
                <w:cs/>
              </w:rPr>
              <w:t xml:space="preserve">.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ความสวยงามของสภาพภูมิทัศน์ และลักษณะทางกายภาพ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spacing w:after="0"/>
              <w:ind w:hanging="55"/>
              <w:rPr>
                <w:rStyle w:val="THSarabunPSKTHSarabunPSK16"/>
                <w:rFonts w:asciiTheme="majorBidi" w:hAnsiTheme="majorBidi" w:cstheme="majorBidi"/>
                <w:cs/>
              </w:rPr>
            </w:pPr>
            <w:r w:rsidRPr="0086425E">
              <w:rPr>
                <w:rStyle w:val="THSarabunPSKTHSarabunPSK16"/>
                <w:rFonts w:asciiTheme="majorBidi" w:hAnsiTheme="majorBidi" w:cstheme="majorBidi"/>
              </w:rPr>
              <w:t>7</w:t>
            </w:r>
            <w:r w:rsidRPr="0086425E">
              <w:rPr>
                <w:rStyle w:val="THSarabunPSKTHSarabunPSK16"/>
                <w:rFonts w:asciiTheme="majorBidi" w:hAnsiTheme="majorBidi" w:cstheme="majorBidi"/>
                <w:cs/>
              </w:rPr>
              <w:t xml:space="preserve">.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ความหลากหลายของระบบ</w:t>
            </w:r>
            <w:r w:rsidRPr="004F5E31">
              <w:rPr>
                <w:rFonts w:ascii="Angsana New" w:hAnsi="Angsana New" w:cs="Angsana New"/>
                <w:sz w:val="32"/>
                <w:szCs w:val="32"/>
                <w:cs/>
              </w:rPr>
              <w:t>เชิงวัฒนธรรม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เช่นโบราณสถาน</w:t>
            </w:r>
            <w:r w:rsidRPr="004F5E31">
              <w:rPr>
                <w:rFonts w:ascii="Angsana New" w:hAnsi="Angsana New" w:cs="Angsana New"/>
                <w:sz w:val="32"/>
                <w:szCs w:val="32"/>
                <w:cs/>
              </w:rPr>
              <w:t>เมืองเก่า</w:t>
            </w:r>
            <w:r>
              <w:rPr>
                <w:rStyle w:val="THSarabunPSKTHSarabunPSK16"/>
                <w:rFonts w:asciiTheme="majorBidi" w:hAnsiTheme="majorBidi" w:cstheme="majorBidi" w:hint="cs"/>
                <w:cs/>
              </w:rPr>
              <w:t xml:space="preserve"> ประวัติศาสตร์ เป็นต้น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Default="008D1D7A" w:rsidP="008E131D">
            <w:pPr>
              <w:tabs>
                <w:tab w:val="left" w:pos="397"/>
              </w:tabs>
              <w:spacing w:after="0"/>
              <w:ind w:left="426" w:right="-249" w:hanging="426"/>
              <w:rPr>
                <w:rStyle w:val="THSarabunPSKTHSarabunPSK16"/>
                <w:rFonts w:asciiTheme="majorBidi" w:hAnsiTheme="majorBidi" w:cstheme="majorBidi"/>
              </w:rPr>
            </w:pPr>
            <w:r w:rsidRPr="0086425E">
              <w:rPr>
                <w:rStyle w:val="THSarabunPSKTHSarabunPSK16"/>
                <w:rFonts w:asciiTheme="majorBidi" w:hAnsiTheme="majorBidi" w:cstheme="majorBidi"/>
              </w:rPr>
              <w:t xml:space="preserve">8. </w:t>
            </w:r>
            <w:r w:rsidRPr="00B478D4">
              <w:rPr>
                <w:rFonts w:asciiTheme="majorBidi" w:hAnsiTheme="majorBidi" w:cstheme="majorBidi"/>
                <w:sz w:val="32"/>
                <w:szCs w:val="32"/>
                <w:cs/>
              </w:rPr>
              <w:t>การสืบสาน</w:t>
            </w:r>
            <w:r>
              <w:rPr>
                <w:rStyle w:val="THSarabunPSKTHSarabunPSK16"/>
                <w:rFonts w:asciiTheme="majorBidi" w:hAnsiTheme="majorBidi" w:cstheme="majorBidi" w:hint="cs"/>
                <w:cs/>
              </w:rPr>
              <w:t>วัฒนธรรมวิถีชีวิตของชุมชน</w:t>
            </w:r>
          </w:p>
          <w:p w:rsidR="008D1D7A" w:rsidRPr="0086425E" w:rsidRDefault="008D1D7A" w:rsidP="008E131D">
            <w:pPr>
              <w:tabs>
                <w:tab w:val="left" w:pos="397"/>
              </w:tabs>
              <w:spacing w:after="0"/>
              <w:ind w:left="426" w:right="-249" w:hanging="426"/>
              <w:rPr>
                <w:rStyle w:val="THSarabunPSKTHSarabunPSK16"/>
                <w:rFonts w:asciiTheme="majorBidi" w:hAnsiTheme="majorBidi" w:cstheme="majorBidi"/>
              </w:rPr>
            </w:pP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284"/>
              </w:tabs>
              <w:spacing w:after="0"/>
              <w:ind w:left="284" w:hanging="284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lastRenderedPageBreak/>
              <w:t>ด้านความปลอดภัย</w:t>
            </w:r>
          </w:p>
          <w:p w:rsidR="008D1D7A" w:rsidRPr="0086425E" w:rsidRDefault="008D1D7A" w:rsidP="008E131D">
            <w:pPr>
              <w:tabs>
                <w:tab w:val="left" w:pos="284"/>
              </w:tabs>
              <w:spacing w:after="0"/>
              <w:ind w:left="284" w:hanging="284"/>
              <w:rPr>
                <w:rStyle w:val="THSarabunPSKTHSarabunPSK16"/>
                <w:rFonts w:asciiTheme="majorBidi" w:hAnsiTheme="majorBidi" w:cstheme="majorBidi"/>
                <w:cs/>
              </w:rPr>
            </w:pPr>
            <w:r w:rsidRPr="0086425E">
              <w:rPr>
                <w:rStyle w:val="THSarabunPSKTHSarabunPSK16"/>
                <w:rFonts w:asciiTheme="majorBidi" w:hAnsiTheme="majorBidi" w:cstheme="majorBidi"/>
              </w:rPr>
              <w:t>10</w:t>
            </w:r>
            <w:r w:rsidRPr="0086425E">
              <w:rPr>
                <w:rStyle w:val="THSarabunPSKTHSarabunPSK16"/>
                <w:rFonts w:asciiTheme="majorBidi" w:hAnsiTheme="majorBidi" w:cstheme="majorBidi"/>
                <w:cs/>
              </w:rPr>
              <w:t>.</w:t>
            </w:r>
            <w:r w:rsidRPr="0086425E">
              <w:rPr>
                <w:rStyle w:val="THSarabunPSKTHSarabunPSK16"/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ให้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ความปลอดภัยต่อชีวิตและทรัพย์สิน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284"/>
                <w:tab w:val="right" w:pos="3720"/>
              </w:tabs>
              <w:spacing w:after="0"/>
              <w:ind w:left="284" w:hanging="284"/>
              <w:rPr>
                <w:rStyle w:val="THSarabunPSKTHSarabunPSK16"/>
                <w:rFonts w:asciiTheme="majorBidi" w:hAnsiTheme="majorBidi" w:cstheme="majorBidi"/>
                <w:cs/>
              </w:rPr>
            </w:pPr>
            <w:r w:rsidRPr="0086425E">
              <w:rPr>
                <w:rStyle w:val="THSarabunPSKTHSarabunPSK16"/>
                <w:rFonts w:asciiTheme="majorBidi" w:hAnsiTheme="majorBidi" w:cstheme="majorBidi"/>
              </w:rPr>
              <w:t>11</w:t>
            </w:r>
            <w:r w:rsidRPr="0086425E">
              <w:rPr>
                <w:rStyle w:val="THSarabunPSKTHSarabunPSK16"/>
                <w:rFonts w:asciiTheme="majorBidi" w:hAnsiTheme="majorBidi" w:cstheme="majorBidi"/>
                <w:cs/>
              </w:rPr>
              <w:t xml:space="preserve">.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มีเจ้าหน้าที่ดูแลเพียงพอ และดูแลทั่วถึง</w:t>
            </w:r>
            <w:r w:rsidRPr="0086425E">
              <w:rPr>
                <w:rStyle w:val="THSarabunPSKTHSarabunPSK16"/>
                <w:rFonts w:asciiTheme="majorBidi" w:hAnsiTheme="majorBidi" w:cstheme="majorBidi"/>
                <w:cs/>
              </w:rPr>
              <w:tab/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spacing w:after="0"/>
              <w:ind w:left="-18" w:firstLine="18"/>
              <w:rPr>
                <w:rStyle w:val="THSarabunPSKTHSarabunPSK16"/>
                <w:rFonts w:asciiTheme="majorBidi" w:hAnsiTheme="majorBidi" w:cstheme="majorBidi"/>
              </w:rPr>
            </w:pPr>
            <w:r w:rsidRPr="0086425E">
              <w:rPr>
                <w:rStyle w:val="THSarabunPSKTHSarabunPSK16"/>
                <w:rFonts w:asciiTheme="majorBidi" w:hAnsiTheme="majorBidi" w:cstheme="majorBidi"/>
                <w:cs/>
              </w:rPr>
              <w:t>1</w:t>
            </w:r>
            <w:r w:rsidRPr="0086425E">
              <w:rPr>
                <w:rStyle w:val="THSarabunPSKTHSarabunPSK16"/>
                <w:rFonts w:asciiTheme="majorBidi" w:hAnsiTheme="majorBidi" w:cstheme="majorBidi"/>
              </w:rPr>
              <w:t>2</w:t>
            </w:r>
            <w:r w:rsidRPr="0086425E">
              <w:rPr>
                <w:rStyle w:val="THSarabunPSKTHSarabunPSK16"/>
                <w:rFonts w:asciiTheme="majorBidi" w:hAnsiTheme="majorBidi" w:cstheme="majorBidi"/>
                <w:cs/>
              </w:rPr>
              <w:t xml:space="preserve">.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การติดตั้งป้าย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การสื่อสาร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อย่า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ง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เหมาะสม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284"/>
              </w:tabs>
              <w:spacing w:after="0"/>
              <w:ind w:left="284" w:hanging="284"/>
              <w:rPr>
                <w:rStyle w:val="THSarabunPSKTHSarabunPSK16"/>
                <w:rFonts w:asciiTheme="majorBidi" w:hAnsiTheme="majorBidi" w:cstheme="majorBidi"/>
                <w:cs/>
              </w:rPr>
            </w:pPr>
            <w:r w:rsidRPr="0086425E">
              <w:rPr>
                <w:rStyle w:val="THSarabunPSKTHSarabunPSK16"/>
                <w:rFonts w:asciiTheme="majorBidi" w:hAnsiTheme="majorBidi" w:cstheme="majorBidi"/>
              </w:rPr>
              <w:t>13.</w:t>
            </w:r>
            <w:r w:rsidRPr="0086425E">
              <w:rPr>
                <w:rStyle w:val="THSarabunPSKTHSarabunPSK16"/>
                <w:rFonts w:asciiTheme="majorBidi" w:hAnsiTheme="majorBidi" w:cstheme="majorBidi"/>
                <w:cs/>
              </w:rPr>
              <w:t xml:space="preserve">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มีอุปกรณ์และเครื่องมือบรรเทาสาธารณภัย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284"/>
              </w:tabs>
              <w:spacing w:after="0"/>
              <w:ind w:left="284" w:hanging="284"/>
              <w:rPr>
                <w:rStyle w:val="THSarabunPSKTHSarabunPSK16"/>
                <w:rFonts w:asciiTheme="majorBidi" w:hAnsiTheme="majorBidi" w:cstheme="majorBidi"/>
                <w:cs/>
              </w:rPr>
            </w:pPr>
            <w:r w:rsidRPr="0086425E">
              <w:rPr>
                <w:rStyle w:val="THSarabunPSKTHSarabunPSK16"/>
                <w:rFonts w:asciiTheme="majorBidi" w:hAnsiTheme="majorBidi" w:cstheme="majorBidi"/>
              </w:rPr>
              <w:t xml:space="preserve">14.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มีอุปกรณ์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หรือ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ปฐมพยาบาล</w:t>
            </w:r>
            <w:r>
              <w:rPr>
                <w:rStyle w:val="THSarabunPSKTHSarabunPSK16"/>
                <w:rFonts w:asciiTheme="majorBidi" w:hAnsiTheme="majorBidi" w:cstheme="majorBidi"/>
                <w:cs/>
              </w:rPr>
              <w:t>ในสถานที่เข้าชม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284"/>
              </w:tabs>
              <w:spacing w:after="0"/>
              <w:ind w:left="284" w:hanging="284"/>
              <w:rPr>
                <w:rStyle w:val="THSarabunPSKTHSarabunPSK16"/>
                <w:rFonts w:asciiTheme="majorBidi" w:hAnsiTheme="majorBidi" w:cstheme="majorBidi"/>
                <w:b/>
                <w:bCs/>
              </w:rPr>
            </w:pPr>
            <w:r w:rsidRPr="0086425E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ด้าน</w:t>
            </w: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สิ่งอำนวยความสะดวก</w:t>
            </w:r>
          </w:p>
          <w:p w:rsidR="008D1D7A" w:rsidRPr="0086425E" w:rsidRDefault="008D1D7A" w:rsidP="008E131D">
            <w:pPr>
              <w:spacing w:after="0"/>
              <w:rPr>
                <w:rStyle w:val="THSarabunPSKTHSarabunPSK16"/>
                <w:rFonts w:asciiTheme="majorBidi" w:hAnsiTheme="majorBidi" w:cstheme="majorBidi"/>
                <w:cs/>
              </w:rPr>
            </w:pPr>
            <w:r w:rsidRPr="0086425E">
              <w:rPr>
                <w:rStyle w:val="THSarabunPSKTHSarabunPSK16"/>
                <w:rFonts w:asciiTheme="majorBidi" w:hAnsiTheme="majorBidi" w:cstheme="majorBidi"/>
                <w:cs/>
              </w:rPr>
              <w:t>1</w:t>
            </w:r>
            <w:r w:rsidRPr="0086425E">
              <w:rPr>
                <w:rStyle w:val="THSarabunPSKTHSarabunPSK16"/>
                <w:rFonts w:asciiTheme="majorBidi" w:hAnsiTheme="majorBidi" w:cstheme="majorBidi"/>
              </w:rPr>
              <w:t>5</w:t>
            </w:r>
            <w:r w:rsidRPr="0086425E">
              <w:rPr>
                <w:rStyle w:val="THSarabunPSKTHSarabunPSK16"/>
                <w:rFonts w:asciiTheme="majorBidi" w:hAnsiTheme="majorBidi" w:cstheme="majorBidi"/>
                <w:cs/>
              </w:rPr>
              <w:t xml:space="preserve">.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มีพื้นที่จอดรถที่เพียงพอสำหรับรองรับจำนวนรถที่เข้ามา โดยเฉพาะช่วงวันหยุดยาวหรือเทศกาล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  <w:tab w:val="left" w:pos="1191"/>
                <w:tab w:val="left" w:pos="1616"/>
                <w:tab w:val="left" w:pos="1843"/>
              </w:tabs>
              <w:spacing w:after="0"/>
              <w:ind w:right="-108"/>
              <w:rPr>
                <w:rStyle w:val="THSarabunPSKTHSarabunPSK16"/>
                <w:rFonts w:asciiTheme="majorBidi" w:hAnsiTheme="majorBidi" w:cstheme="majorBidi"/>
                <w:cs/>
              </w:rPr>
            </w:pPr>
            <w:r w:rsidRPr="0086425E">
              <w:rPr>
                <w:rStyle w:val="THSarabunPSKTHSarabunPSK16"/>
                <w:rFonts w:asciiTheme="majorBidi" w:hAnsiTheme="majorBidi" w:cstheme="majorBidi"/>
                <w:cs/>
              </w:rPr>
              <w:t>1</w:t>
            </w:r>
            <w:r w:rsidRPr="0086425E">
              <w:rPr>
                <w:rStyle w:val="THSarabunPSKTHSarabunPSK16"/>
                <w:rFonts w:asciiTheme="majorBidi" w:hAnsiTheme="majorBidi" w:cstheme="majorBidi"/>
              </w:rPr>
              <w:t>6</w:t>
            </w:r>
            <w:r w:rsidRPr="0086425E">
              <w:rPr>
                <w:rStyle w:val="THSarabunPSKTHSarabunPSK16"/>
                <w:rFonts w:asciiTheme="majorBidi" w:hAnsiTheme="majorBidi" w:cstheme="majorBidi"/>
                <w:cs/>
              </w:rPr>
              <w:t xml:space="preserve">.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มีป้ายบอกทิศทางในการเข้าถึงแหล่งท่องเที่ยว รวมทั้งป้ายสัญลักษณ์ที่แสดงจุดบริการต่างๆ เช่น ห้องน้ำ ลานจอดรถ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397"/>
              </w:tabs>
              <w:spacing w:after="0"/>
              <w:ind w:left="426" w:right="-249" w:hanging="426"/>
              <w:rPr>
                <w:rFonts w:asciiTheme="majorBidi" w:hAnsiTheme="majorBidi" w:cstheme="majorBidi"/>
                <w:sz w:val="32"/>
                <w:szCs w:val="32"/>
              </w:rPr>
            </w:pPr>
            <w:r w:rsidRPr="0086425E">
              <w:rPr>
                <w:rStyle w:val="THSarabunPSKTHSarabunPSK16"/>
                <w:rFonts w:asciiTheme="majorBidi" w:hAnsiTheme="majorBidi" w:cstheme="majorBidi"/>
                <w:cs/>
              </w:rPr>
              <w:t>1</w:t>
            </w:r>
            <w:r w:rsidRPr="0086425E">
              <w:rPr>
                <w:rStyle w:val="THSarabunPSKTHSarabunPSK16"/>
                <w:rFonts w:asciiTheme="majorBidi" w:hAnsiTheme="majorBidi" w:cstheme="majorBidi"/>
              </w:rPr>
              <w:t>7</w:t>
            </w:r>
            <w:r w:rsidRPr="0086425E">
              <w:rPr>
                <w:rStyle w:val="THSarabunPSKTHSarabunPSK16"/>
                <w:rFonts w:asciiTheme="majorBidi" w:hAnsiTheme="majorBidi" w:cstheme="majorBidi"/>
                <w:cs/>
              </w:rPr>
              <w:t>.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มีบริการร้านอาหารที่เพียงพอต่อความต้องการ</w:t>
            </w:r>
          </w:p>
          <w:p w:rsidR="008D1D7A" w:rsidRPr="0086425E" w:rsidRDefault="008D1D7A" w:rsidP="008E131D">
            <w:pPr>
              <w:tabs>
                <w:tab w:val="left" w:pos="397"/>
              </w:tabs>
              <w:spacing w:after="0"/>
              <w:ind w:left="426" w:right="-249" w:hanging="426"/>
              <w:rPr>
                <w:rStyle w:val="THSarabunPSKTHSarabunPSK16"/>
                <w:rFonts w:asciiTheme="majorBidi" w:hAnsiTheme="majorBidi" w:cstheme="majorBidi"/>
                <w:cs/>
              </w:rPr>
            </w:pP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ของนักท่องเที่ยวและสะอาดถูกสุขอนามัย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284"/>
              </w:tabs>
              <w:spacing w:after="0"/>
              <w:ind w:left="284" w:hanging="284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  <w:r w:rsidRPr="0086425E">
              <w:rPr>
                <w:rFonts w:asciiTheme="majorBidi" w:hAnsiTheme="majorBidi" w:cstheme="majorBidi"/>
                <w:sz w:val="32"/>
                <w:szCs w:val="32"/>
              </w:rPr>
              <w:t>8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. มีร้านค้าชุมชนหรือร้านขายของที่ระลึก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spacing w:after="0"/>
              <w:ind w:left="-18" w:firstLine="1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6425E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19.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มีศูนย์บริการนักท่องเที่ยวหรือจุดให้ข้อมูลหรือข้อแนะนำต่างๆ ก่อนใช้บริการ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284"/>
              </w:tabs>
              <w:spacing w:after="0"/>
              <w:ind w:left="284" w:hanging="284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6425E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20.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การมีมัคคุเทศก์ท้องถิ่นอธิบาย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Default="008D1D7A" w:rsidP="008E131D">
            <w:pPr>
              <w:spacing w:after="0"/>
              <w:ind w:right="-108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6425E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21</w:t>
            </w:r>
            <w:r w:rsidRPr="0086425E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.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มีเส้นทางการเดินทางที่สะดวกในการเข้าถึงแหล่งท่องเที่ยว</w:t>
            </w:r>
          </w:p>
          <w:p w:rsidR="008D1D7A" w:rsidRPr="0086425E" w:rsidRDefault="008D1D7A" w:rsidP="008E131D">
            <w:pPr>
              <w:spacing w:after="0"/>
              <w:ind w:right="-10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397"/>
              </w:tabs>
              <w:spacing w:after="0"/>
              <w:ind w:left="426" w:hanging="426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6425E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lastRenderedPageBreak/>
              <w:t>ด้าน</w:t>
            </w:r>
            <w:r w:rsidRPr="0086425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ความสามารถในการรองรับนักท่องเที่ยว</w:t>
            </w:r>
          </w:p>
          <w:p w:rsidR="008D1D7A" w:rsidRPr="0086425E" w:rsidRDefault="008D1D7A" w:rsidP="008E131D">
            <w:pPr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6425E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.</w:t>
            </w:r>
            <w:r w:rsidRPr="0086425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สามารถรองรับนักท่องเที่ยว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6425E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.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แหล่งท่องเที่ยวมีสภาพทางกายภาพที่เอื้ออำนวยต่อการเข้าชมของนักท่องเที่ยว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spacing w:after="0"/>
              <w:ind w:left="-18" w:firstLine="1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24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.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ความสามารถในการรองรับ เช่น </w:t>
            </w:r>
            <w:r w:rsidR="009A52B2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รถติดบริเวณทางเข้าชม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หรือแหล่งท่องเที่ยวอื่นๆ เนื่องจากนักท่องเที่ยวมีจำนวนมาก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D1D7A" w:rsidRPr="0086425E" w:rsidTr="008E131D">
        <w:tc>
          <w:tcPr>
            <w:tcW w:w="4590" w:type="dxa"/>
            <w:shd w:val="clear" w:color="auto" w:fill="auto"/>
          </w:tcPr>
          <w:p w:rsidR="008D1D7A" w:rsidRPr="0086425E" w:rsidRDefault="008D1D7A" w:rsidP="008E131D">
            <w:pPr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6425E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5</w:t>
            </w:r>
            <w:r w:rsidRPr="0086425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.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มีกฎระเบียบข้อจำกัดจำนวนนักท่องเที่ยว เส้นทาง ระยะเวลาในการเข้าชม</w:t>
            </w:r>
          </w:p>
        </w:tc>
        <w:tc>
          <w:tcPr>
            <w:tcW w:w="992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85" w:type="dxa"/>
            <w:shd w:val="clear" w:color="auto" w:fill="auto"/>
          </w:tcPr>
          <w:p w:rsidR="008D1D7A" w:rsidRPr="0086425E" w:rsidRDefault="008D1D7A" w:rsidP="008E131D">
            <w:pPr>
              <w:tabs>
                <w:tab w:val="left" w:pos="851"/>
              </w:tabs>
              <w:spacing w:after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</w:tbl>
    <w:p w:rsidR="008D1D7A" w:rsidRPr="0086425E" w:rsidRDefault="008D1D7A" w:rsidP="008D1D7A">
      <w:pPr>
        <w:spacing w:after="0"/>
        <w:ind w:firstLine="1134"/>
        <w:jc w:val="center"/>
        <w:rPr>
          <w:rFonts w:asciiTheme="majorBidi" w:hAnsiTheme="majorBidi" w:cstheme="majorBidi"/>
          <w:sz w:val="32"/>
          <w:szCs w:val="32"/>
        </w:rPr>
      </w:pPr>
    </w:p>
    <w:p w:rsidR="008D1D7A" w:rsidRPr="0086425E" w:rsidRDefault="008D1D7A" w:rsidP="008D1D7A">
      <w:pPr>
        <w:spacing w:after="0"/>
        <w:rPr>
          <w:rFonts w:asciiTheme="majorBidi" w:hAnsiTheme="majorBidi" w:cstheme="majorBidi"/>
          <w:sz w:val="32"/>
          <w:szCs w:val="32"/>
        </w:rPr>
      </w:pPr>
    </w:p>
    <w:p w:rsidR="008D1D7A" w:rsidRPr="0086425E" w:rsidRDefault="008D1D7A" w:rsidP="008D1D7A">
      <w:pPr>
        <w:spacing w:after="0"/>
        <w:ind w:firstLine="1134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6425E">
        <w:rPr>
          <w:rFonts w:asciiTheme="majorBidi" w:hAnsiTheme="majorBidi" w:cstheme="majorBidi"/>
          <w:b/>
          <w:bCs/>
          <w:sz w:val="32"/>
          <w:szCs w:val="32"/>
          <w:cs/>
        </w:rPr>
        <w:t>ส่วนที่ 3</w:t>
      </w:r>
    </w:p>
    <w:p w:rsidR="008D1D7A" w:rsidRPr="00D37699" w:rsidRDefault="008D1D7A" w:rsidP="008D1D7A">
      <w:pPr>
        <w:spacing w:after="0"/>
        <w:jc w:val="center"/>
        <w:rPr>
          <w:rFonts w:asciiTheme="majorBidi" w:hAnsiTheme="majorBidi" w:cstheme="majorBidi"/>
          <w:sz w:val="32"/>
          <w:szCs w:val="32"/>
        </w:rPr>
      </w:pPr>
      <w:r w:rsidRPr="0086425E">
        <w:rPr>
          <w:rFonts w:asciiTheme="majorBidi" w:hAnsiTheme="majorBidi" w:cstheme="majorBidi"/>
          <w:b/>
          <w:bCs/>
          <w:sz w:val="32"/>
          <w:szCs w:val="32"/>
          <w:cs/>
        </w:rPr>
        <w:t>ข้อเสนอแนะ</w:t>
      </w:r>
      <w:r w:rsidRPr="00D37699">
        <w:rPr>
          <w:rFonts w:ascii="Angsana New" w:hAnsi="Angsana New" w:cs="Angsana New"/>
          <w:b/>
          <w:bCs/>
          <w:spacing w:val="7"/>
          <w:sz w:val="32"/>
          <w:szCs w:val="32"/>
          <w:cs/>
        </w:rPr>
        <w:t>ศักยภาพการส่งเสริมการท่องเที่ยวเชิงวัฒนธรรมของชุมชนจังหวัดเพชรบูรณ์</w:t>
      </w:r>
    </w:p>
    <w:p w:rsidR="008D1D7A" w:rsidRDefault="008D1D7A" w:rsidP="008D1D7A">
      <w:pPr>
        <w:spacing w:after="0"/>
        <w:jc w:val="center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D1D7A" w:rsidRDefault="008D1D7A" w:rsidP="008D1D7A">
      <w:pPr>
        <w:spacing w:after="0"/>
        <w:jc w:val="center"/>
        <w:rPr>
          <w:rFonts w:asciiTheme="majorBidi" w:hAnsiTheme="majorBidi" w:cstheme="majorBidi"/>
          <w:sz w:val="32"/>
          <w:szCs w:val="32"/>
        </w:rPr>
      </w:pPr>
    </w:p>
    <w:p w:rsidR="008D1D7A" w:rsidRPr="00B838A3" w:rsidRDefault="008D1D7A" w:rsidP="008D1D7A">
      <w:pPr>
        <w:spacing w:after="0"/>
        <w:jc w:val="center"/>
        <w:rPr>
          <w:rFonts w:asciiTheme="majorBidi" w:hAnsiTheme="majorBidi" w:cstheme="majorBidi"/>
          <w:sz w:val="32"/>
          <w:szCs w:val="32"/>
        </w:rPr>
      </w:pPr>
    </w:p>
    <w:p w:rsidR="008D1D7A" w:rsidRDefault="008D1D7A" w:rsidP="008D1D7A">
      <w:pPr>
        <w:spacing w:after="0"/>
        <w:rPr>
          <w:rFonts w:asciiTheme="majorBidi" w:hAnsiTheme="majorBidi" w:cstheme="majorBidi"/>
        </w:rPr>
      </w:pPr>
    </w:p>
    <w:p w:rsidR="008D1D7A" w:rsidRDefault="008D1D7A" w:rsidP="008D1D7A">
      <w:pPr>
        <w:spacing w:after="0"/>
        <w:rPr>
          <w:rFonts w:asciiTheme="majorBidi" w:hAnsiTheme="majorBidi" w:cstheme="majorBidi"/>
        </w:rPr>
      </w:pPr>
    </w:p>
    <w:p w:rsidR="008D1D7A" w:rsidRDefault="008D1D7A" w:rsidP="008D1D7A">
      <w:pPr>
        <w:spacing w:after="0"/>
        <w:rPr>
          <w:rFonts w:asciiTheme="majorBidi" w:hAnsiTheme="majorBidi" w:cstheme="majorBidi"/>
        </w:rPr>
      </w:pPr>
    </w:p>
    <w:p w:rsidR="008D1D7A" w:rsidRDefault="008D1D7A" w:rsidP="008D1D7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8D1D7A" w:rsidRPr="00DA0B97" w:rsidRDefault="008D1D7A" w:rsidP="008D1D7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DA0B97">
        <w:rPr>
          <w:rFonts w:asciiTheme="majorBidi" w:hAnsiTheme="majorBidi" w:cstheme="majorBidi"/>
          <w:b/>
          <w:bCs/>
          <w:sz w:val="36"/>
          <w:szCs w:val="36"/>
          <w:cs/>
        </w:rPr>
        <w:t>แบบสัมภาษณ์</w:t>
      </w:r>
    </w:p>
    <w:p w:rsidR="008D1D7A" w:rsidRPr="00DA0B97" w:rsidRDefault="008D1D7A" w:rsidP="008D1D7A">
      <w:pPr>
        <w:spacing w:after="0"/>
        <w:jc w:val="center"/>
        <w:rPr>
          <w:rFonts w:asciiTheme="majorBidi" w:hAnsiTheme="majorBidi" w:cstheme="majorBidi"/>
          <w:sz w:val="36"/>
          <w:szCs w:val="36"/>
        </w:rPr>
      </w:pPr>
      <w:r w:rsidRPr="00DA0B97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เรื่อง </w:t>
      </w:r>
      <w:r w:rsidRPr="00DA0B97">
        <w:rPr>
          <w:rFonts w:ascii="Angsana New" w:hAnsi="Angsana New" w:cs="Angsana New"/>
          <w:b/>
          <w:bCs/>
          <w:spacing w:val="7"/>
          <w:sz w:val="36"/>
          <w:szCs w:val="36"/>
          <w:cs/>
        </w:rPr>
        <w:t>ศักยภาพการส่งเสริมการท่องเที่ยวเชิงวัฒนธรรมของชุมชนจังหวัดเพชรบูรณ์</w:t>
      </w:r>
    </w:p>
    <w:p w:rsidR="008D1D7A" w:rsidRPr="00B838A3" w:rsidRDefault="008D1D7A" w:rsidP="008D1D7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8D1D7A" w:rsidRPr="00B838A3" w:rsidRDefault="008D1D7A" w:rsidP="008D1D7A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ชื่อผู้ให้สัมภาษ</w:t>
      </w:r>
      <w:r>
        <w:rPr>
          <w:rFonts w:asciiTheme="majorBidi" w:hAnsiTheme="majorBidi" w:cstheme="majorBidi" w:hint="cs"/>
          <w:sz w:val="32"/>
          <w:szCs w:val="32"/>
          <w:cs/>
        </w:rPr>
        <w:t>ณ์</w:t>
      </w:r>
      <w:r w:rsidRPr="00B838A3">
        <w:rPr>
          <w:rFonts w:asciiTheme="majorBidi" w:hAnsiTheme="majorBidi" w:cstheme="majorBidi"/>
          <w:sz w:val="32"/>
          <w:szCs w:val="32"/>
          <w:cs/>
        </w:rPr>
        <w:t>.........................</w:t>
      </w:r>
      <w:r>
        <w:rPr>
          <w:rFonts w:asciiTheme="majorBidi" w:hAnsiTheme="majorBidi" w:cstheme="majorBidi"/>
          <w:sz w:val="32"/>
          <w:szCs w:val="32"/>
          <w:cs/>
        </w:rPr>
        <w:t>.............................</w:t>
      </w:r>
    </w:p>
    <w:p w:rsidR="008D1D7A" w:rsidRPr="00B838A3" w:rsidRDefault="008D1D7A" w:rsidP="008D1D7A">
      <w:pPr>
        <w:spacing w:after="0" w:line="240" w:lineRule="auto"/>
        <w:ind w:left="3600" w:firstLine="720"/>
        <w:jc w:val="center"/>
        <w:rPr>
          <w:rFonts w:asciiTheme="majorBidi" w:hAnsiTheme="majorBidi" w:cstheme="majorBidi"/>
          <w:sz w:val="32"/>
          <w:szCs w:val="32"/>
        </w:rPr>
      </w:pPr>
    </w:p>
    <w:p w:rsidR="008D1D7A" w:rsidRPr="00432561" w:rsidRDefault="008D1D7A" w:rsidP="008D1D7A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b/>
          <w:bCs/>
          <w:sz w:val="32"/>
          <w:szCs w:val="32"/>
          <w:cs/>
        </w:rPr>
        <w:t>คำชี้แจง</w:t>
      </w:r>
      <w:r w:rsidRPr="00B838A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838A3">
        <w:rPr>
          <w:rFonts w:asciiTheme="majorBidi" w:hAnsiTheme="majorBidi" w:cstheme="majorBidi"/>
          <w:sz w:val="32"/>
          <w:szCs w:val="32"/>
        </w:rPr>
        <w:t>:</w:t>
      </w:r>
      <w:r w:rsidRPr="00B838A3">
        <w:rPr>
          <w:rFonts w:asciiTheme="majorBidi" w:hAnsiTheme="majorBidi" w:cstheme="majorBidi"/>
          <w:sz w:val="32"/>
          <w:szCs w:val="32"/>
          <w:cs/>
        </w:rPr>
        <w:t xml:space="preserve"> แบบสัมภาษณ์ชุดนี้มีวัตถุประสงค์เพื่อศึกษา </w:t>
      </w:r>
      <w:r w:rsidRPr="00432561">
        <w:rPr>
          <w:rFonts w:ascii="Angsana New" w:hAnsi="Angsana New" w:cs="Angsana New"/>
          <w:spacing w:val="7"/>
          <w:sz w:val="32"/>
          <w:szCs w:val="32"/>
          <w:cs/>
        </w:rPr>
        <w:t>ศักยภาพการส่งเสริมการท่องเที่ยว</w:t>
      </w:r>
      <w:r w:rsidRPr="00055FB8">
        <w:rPr>
          <w:rFonts w:ascii="Angsana New" w:hAnsi="Angsana New" w:cs="Angsana New"/>
          <w:color w:val="000000"/>
          <w:sz w:val="32"/>
          <w:szCs w:val="32"/>
          <w:cs/>
        </w:rPr>
        <w:t>เชิงวัฒนธรรม</w:t>
      </w:r>
      <w:r>
        <w:rPr>
          <w:rFonts w:ascii="Angsana New" w:hAnsi="Angsana New" w:cs="Angsana New" w:hint="cs"/>
          <w:sz w:val="32"/>
          <w:szCs w:val="32"/>
          <w:cs/>
        </w:rPr>
        <w:t>โบราณสถาน</w:t>
      </w:r>
      <w:r>
        <w:rPr>
          <w:rStyle w:val="THSarabunPSKTHSarabunPSK16"/>
          <w:rFonts w:asciiTheme="majorBidi" w:hAnsiTheme="majorBidi" w:cstheme="majorBidi" w:hint="cs"/>
          <w:cs/>
        </w:rPr>
        <w:t xml:space="preserve"> ประวัติศาสตร์ วัฒนธรรมวิถีชีวิตของคนในชุมชน</w:t>
      </w:r>
      <w:r w:rsidRPr="00055FB8">
        <w:rPr>
          <w:rFonts w:ascii="Angsana New" w:hAnsi="Angsana New" w:cs="Angsana New"/>
          <w:color w:val="000000"/>
          <w:sz w:val="32"/>
          <w:szCs w:val="32"/>
          <w:cs/>
        </w:rPr>
        <w:t>ตำบลบ้านหวาย อำเภอหล่มสัก จังหวัดเพชรบูรณ์</w:t>
      </w:r>
      <w:r>
        <w:rPr>
          <w:rStyle w:val="THSarabunPSKTHSarabunPSK16"/>
          <w:rFonts w:asciiTheme="majorBidi" w:hAnsiTheme="majorBidi" w:cstheme="majorBidi" w:hint="cs"/>
          <w:cs/>
        </w:rPr>
        <w:t xml:space="preserve"> เพื่อ</w:t>
      </w:r>
      <w:r w:rsidRPr="00055FB8">
        <w:rPr>
          <w:rFonts w:ascii="Angsana New" w:hAnsi="Angsana New" w:cs="Angsana New"/>
          <w:color w:val="000000"/>
          <w:sz w:val="32"/>
          <w:szCs w:val="32"/>
          <w:cs/>
        </w:rPr>
        <w:t>ช่วยให้ชุมชนมีความเข้มแข็งต่อการท่อ</w:t>
      </w:r>
      <w:r>
        <w:rPr>
          <w:rFonts w:ascii="Angsana New" w:hAnsi="Angsana New" w:cs="Angsana New"/>
          <w:color w:val="000000"/>
          <w:sz w:val="32"/>
          <w:szCs w:val="32"/>
          <w:cs/>
        </w:rPr>
        <w:t>งเที่ยวในชุมชนอย่างยั่งยืน</w:t>
      </w:r>
      <w:r>
        <w:rPr>
          <w:rFonts w:asciiTheme="majorBidi" w:hAnsiTheme="majorBidi" w:cstheme="majorBidi" w:hint="cs"/>
          <w:spacing w:val="7"/>
          <w:sz w:val="32"/>
          <w:szCs w:val="32"/>
          <w:cs/>
        </w:rPr>
        <w:t xml:space="preserve"> การสัมภาษณ์ในครั้งนี้ </w:t>
      </w:r>
      <w:r w:rsidRPr="00B838A3">
        <w:rPr>
          <w:rFonts w:asciiTheme="majorBidi" w:hAnsiTheme="majorBidi" w:cstheme="majorBidi"/>
          <w:spacing w:val="7"/>
          <w:sz w:val="32"/>
          <w:szCs w:val="32"/>
          <w:cs/>
        </w:rPr>
        <w:t xml:space="preserve">นายจิรโรจน์ บุญราช อาจารย์คณะมนุษยศาสตร์และสังคมศาสตร์ </w:t>
      </w:r>
      <w:r>
        <w:rPr>
          <w:rFonts w:asciiTheme="majorBidi" w:hAnsiTheme="majorBidi" w:cstheme="majorBidi"/>
          <w:spacing w:val="7"/>
          <w:sz w:val="32"/>
          <w:szCs w:val="32"/>
          <w:cs/>
        </w:rPr>
        <w:t>มหาวิทยาลัยราชภัฏเพชรบูรณ์ จะ</w:t>
      </w:r>
      <w:r w:rsidRPr="00B838A3">
        <w:rPr>
          <w:rFonts w:asciiTheme="majorBidi" w:hAnsiTheme="majorBidi" w:cstheme="majorBidi"/>
          <w:spacing w:val="7"/>
          <w:sz w:val="32"/>
          <w:szCs w:val="32"/>
          <w:cs/>
        </w:rPr>
        <w:t>นำข้อมูลไปจัดทำข้อเสนอแนะและแนวทางในการพัฒนาปรับปรุงเกี่ยวกับ</w:t>
      </w:r>
      <w:r w:rsidRPr="00432561">
        <w:rPr>
          <w:rFonts w:ascii="Angsana New" w:hAnsi="Angsana New" w:cs="Angsana New"/>
          <w:spacing w:val="7"/>
          <w:sz w:val="32"/>
          <w:szCs w:val="32"/>
          <w:cs/>
        </w:rPr>
        <w:t>ศักยภาพการส่งเสริมการท่องเที่ยวเชิงวัฒนธรรมของชุมชน</w:t>
      </w:r>
      <w:r>
        <w:rPr>
          <w:rFonts w:ascii="Angsana New" w:hAnsi="Angsana New" w:cs="Angsana New" w:hint="cs"/>
          <w:spacing w:val="7"/>
          <w:sz w:val="32"/>
          <w:szCs w:val="32"/>
          <w:cs/>
        </w:rPr>
        <w:t>ต่อไป</w:t>
      </w:r>
      <w:r>
        <w:rPr>
          <w:rFonts w:asciiTheme="majorBidi" w:hAnsiTheme="majorBidi" w:cstheme="majorBidi" w:hint="cs"/>
          <w:spacing w:val="7"/>
          <w:sz w:val="32"/>
          <w:szCs w:val="32"/>
          <w:cs/>
        </w:rPr>
        <w:t xml:space="preserve"> </w:t>
      </w:r>
      <w:r w:rsidRPr="00B838A3">
        <w:rPr>
          <w:rFonts w:asciiTheme="majorBidi" w:hAnsiTheme="majorBidi" w:cstheme="majorBidi"/>
          <w:spacing w:val="7"/>
          <w:sz w:val="32"/>
          <w:szCs w:val="32"/>
          <w:cs/>
        </w:rPr>
        <w:t>โดยผลการวิจัยครั้งนี้จะไม่ส่งผลกระทบใดๆ ต่อผู้ตอบแบบสอบถามทั้งสิ้น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pacing w:val="7"/>
          <w:sz w:val="32"/>
          <w:szCs w:val="32"/>
          <w:u w:val="single"/>
        </w:rPr>
      </w:pPr>
      <w:r w:rsidRPr="00B838A3">
        <w:rPr>
          <w:rFonts w:asciiTheme="majorBidi" w:hAnsiTheme="majorBidi" w:cstheme="majorBidi"/>
          <w:spacing w:val="7"/>
          <w:sz w:val="32"/>
          <w:szCs w:val="32"/>
          <w:u w:val="single"/>
          <w:cs/>
        </w:rPr>
        <w:t>แบบสอบถามแบ่งออกเป็น 3 ส่วน ดังนี้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pacing w:val="7"/>
          <w:sz w:val="32"/>
          <w:szCs w:val="32"/>
        </w:rPr>
      </w:pPr>
      <w:r w:rsidRPr="00B838A3">
        <w:rPr>
          <w:rFonts w:asciiTheme="majorBidi" w:hAnsiTheme="majorBidi" w:cstheme="majorBidi"/>
          <w:spacing w:val="7"/>
          <w:sz w:val="32"/>
          <w:szCs w:val="32"/>
          <w:cs/>
        </w:rPr>
        <w:tab/>
        <w:t>ส่วนที่ 1 ข้อมูลทั่วไปของผู้ตอบแบบสัมภาษณ์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pacing w:val="7"/>
          <w:sz w:val="32"/>
          <w:szCs w:val="32"/>
          <w:cs/>
        </w:rPr>
        <w:tab/>
        <w:t>ส่วนที่ 2 ศักยภาพการส่งเสริมการท่องเที่ยว</w:t>
      </w:r>
      <w:r w:rsidRPr="00432561">
        <w:rPr>
          <w:rFonts w:ascii="Angsana New" w:hAnsi="Angsana New" w:cs="Angsana New"/>
          <w:spacing w:val="7"/>
          <w:sz w:val="32"/>
          <w:szCs w:val="32"/>
          <w:cs/>
        </w:rPr>
        <w:t>เชิงวัฒนธรรม</w:t>
      </w:r>
      <w:r w:rsidRPr="00B838A3">
        <w:rPr>
          <w:rFonts w:asciiTheme="majorBidi" w:hAnsiTheme="majorBidi" w:cstheme="majorBidi"/>
          <w:spacing w:val="7"/>
          <w:sz w:val="32"/>
          <w:szCs w:val="32"/>
          <w:cs/>
        </w:rPr>
        <w:t>ของชุมชน</w:t>
      </w:r>
    </w:p>
    <w:p w:rsidR="008D1D7A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ab/>
        <w:t>ส่วนที่ 3 ข้อเสนอแนะอื่นๆ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B838A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ส่วนที่ 1 </w:t>
      </w:r>
      <w:r w:rsidRPr="00B838A3">
        <w:rPr>
          <w:rFonts w:asciiTheme="majorBidi" w:hAnsiTheme="majorBidi" w:cstheme="majorBidi"/>
          <w:b/>
          <w:bCs/>
          <w:spacing w:val="7"/>
          <w:sz w:val="32"/>
          <w:szCs w:val="32"/>
          <w:cs/>
        </w:rPr>
        <w:t>ข้อมูลทั่วไปของผู้ตอบแบบสัมภาษณ์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 xml:space="preserve">1. เพศ 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B838A3">
        <w:rPr>
          <w:rFonts w:asciiTheme="majorBidi" w:hAnsiTheme="majorBidi" w:cstheme="majorBidi"/>
          <w:sz w:val="32"/>
          <w:szCs w:val="32"/>
          <w:cs/>
        </w:rPr>
        <w:t>(    ) ชาย</w:t>
      </w:r>
      <w:r w:rsidRPr="00B838A3">
        <w:rPr>
          <w:rFonts w:asciiTheme="majorBidi" w:hAnsiTheme="majorBidi" w:cstheme="majorBidi"/>
          <w:sz w:val="32"/>
          <w:szCs w:val="32"/>
          <w:cs/>
        </w:rPr>
        <w:tab/>
        <w:t>(    ) หญิง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2. อายุ..........ปี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3. ระดับการศึกษา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ab/>
        <w:t>(    ) ประถมศึกษา</w:t>
      </w:r>
      <w:r w:rsidRPr="00B838A3">
        <w:rPr>
          <w:rFonts w:asciiTheme="majorBidi" w:hAnsiTheme="majorBidi" w:cstheme="majorBidi"/>
          <w:sz w:val="32"/>
          <w:szCs w:val="32"/>
          <w:cs/>
        </w:rPr>
        <w:tab/>
        <w:t>(    ) มัธยมศึกษา</w:t>
      </w:r>
      <w:r w:rsidRPr="00B838A3">
        <w:rPr>
          <w:rFonts w:asciiTheme="majorBidi" w:hAnsiTheme="majorBidi" w:cstheme="majorBidi"/>
          <w:sz w:val="32"/>
          <w:szCs w:val="32"/>
          <w:cs/>
        </w:rPr>
        <w:tab/>
        <w:t>(    ) อนุปริญญา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838A3">
        <w:rPr>
          <w:rFonts w:asciiTheme="majorBidi" w:hAnsiTheme="majorBidi" w:cstheme="majorBidi"/>
          <w:sz w:val="32"/>
          <w:szCs w:val="32"/>
          <w:cs/>
        </w:rPr>
        <w:tab/>
        <w:t>(    ) ปริญญาตรี</w:t>
      </w:r>
      <w:r w:rsidRPr="00B838A3">
        <w:rPr>
          <w:rFonts w:asciiTheme="majorBidi" w:hAnsiTheme="majorBidi" w:cstheme="majorBidi"/>
          <w:sz w:val="32"/>
          <w:szCs w:val="32"/>
          <w:cs/>
        </w:rPr>
        <w:tab/>
      </w:r>
      <w:r w:rsidRPr="00B838A3">
        <w:rPr>
          <w:rFonts w:asciiTheme="majorBidi" w:hAnsiTheme="majorBidi" w:cstheme="majorBidi"/>
          <w:sz w:val="32"/>
          <w:szCs w:val="32"/>
          <w:cs/>
        </w:rPr>
        <w:tab/>
        <w:t>(    ) สูงกว่าปริญญาตรี</w:t>
      </w:r>
      <w:r w:rsidRPr="00B838A3">
        <w:rPr>
          <w:rFonts w:asciiTheme="majorBidi" w:hAnsiTheme="majorBidi" w:cstheme="majorBidi"/>
          <w:sz w:val="32"/>
          <w:szCs w:val="32"/>
          <w:cs/>
        </w:rPr>
        <w:tab/>
        <w:t>(    ) ไม่ได้รับการศึกษา</w:t>
      </w:r>
    </w:p>
    <w:p w:rsidR="008D1D7A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4. อาชีพ........................................</w:t>
      </w:r>
    </w:p>
    <w:p w:rsidR="008D1D7A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lastRenderedPageBreak/>
        <w:t>5. รายได้ต่อเดือนประมาณ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ab/>
        <w:t>(    ) ต่ำกว่า 5,000 บาท</w:t>
      </w:r>
      <w:r w:rsidRPr="00B838A3">
        <w:rPr>
          <w:rFonts w:asciiTheme="majorBidi" w:hAnsiTheme="majorBidi" w:cstheme="majorBidi"/>
          <w:sz w:val="32"/>
          <w:szCs w:val="32"/>
          <w:cs/>
        </w:rPr>
        <w:tab/>
        <w:t>(    ) 5,001 – 10,000 บาท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ab/>
        <w:t>(    ) 10,000 บาทขึ้นไป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6. ท่านอาศัยอยู่ในชุมชนนานเพียงใด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ab/>
        <w:t>(    ) ต่ำกว่า 1 ปี</w:t>
      </w:r>
      <w:r w:rsidRPr="00B838A3">
        <w:rPr>
          <w:rFonts w:asciiTheme="majorBidi" w:hAnsiTheme="majorBidi" w:cstheme="majorBidi"/>
          <w:sz w:val="32"/>
          <w:szCs w:val="32"/>
          <w:cs/>
        </w:rPr>
        <w:tab/>
      </w:r>
      <w:r w:rsidRPr="00B838A3">
        <w:rPr>
          <w:rFonts w:asciiTheme="majorBidi" w:hAnsiTheme="majorBidi" w:cstheme="majorBidi"/>
          <w:sz w:val="32"/>
          <w:szCs w:val="32"/>
          <w:cs/>
        </w:rPr>
        <w:tab/>
        <w:t>(    ) 1 – 5 ปี</w:t>
      </w:r>
      <w:r w:rsidRPr="00B838A3">
        <w:rPr>
          <w:rFonts w:asciiTheme="majorBidi" w:hAnsiTheme="majorBidi" w:cstheme="majorBidi"/>
          <w:sz w:val="32"/>
          <w:szCs w:val="32"/>
          <w:cs/>
        </w:rPr>
        <w:tab/>
      </w:r>
      <w:r w:rsidRPr="00B838A3">
        <w:rPr>
          <w:rFonts w:asciiTheme="majorBidi" w:hAnsiTheme="majorBidi" w:cstheme="majorBidi"/>
          <w:sz w:val="32"/>
          <w:szCs w:val="32"/>
          <w:cs/>
        </w:rPr>
        <w:tab/>
        <w:t>(    ) 6 – 10 ปี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ab/>
        <w:t>(    ) 11 ปีขึ้นไป</w:t>
      </w:r>
      <w:r w:rsidRPr="00B838A3">
        <w:rPr>
          <w:rFonts w:asciiTheme="majorBidi" w:hAnsiTheme="majorBidi" w:cstheme="majorBidi"/>
          <w:sz w:val="32"/>
          <w:szCs w:val="32"/>
          <w:cs/>
        </w:rPr>
        <w:tab/>
      </w:r>
      <w:r w:rsidRPr="00B838A3">
        <w:rPr>
          <w:rFonts w:asciiTheme="majorBidi" w:hAnsiTheme="majorBidi" w:cstheme="majorBidi"/>
          <w:sz w:val="32"/>
          <w:szCs w:val="32"/>
          <w:cs/>
        </w:rPr>
        <w:tab/>
        <w:t>(    ) อยู่มาตั้งแต่เกิด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7. ตำแหน่งที่เกี่ยวข้องในชุมชนของท่าน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ab/>
        <w:t>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8. ท่านมีหน้าที่ความรับผิดชอบอย่างไร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ab/>
        <w:t>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B838A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ส่วนที่ 2 </w:t>
      </w:r>
      <w:r w:rsidRPr="00B838A3">
        <w:rPr>
          <w:rFonts w:asciiTheme="majorBidi" w:hAnsiTheme="majorBidi" w:cstheme="majorBidi"/>
          <w:b/>
          <w:bCs/>
          <w:spacing w:val="7"/>
          <w:sz w:val="32"/>
          <w:szCs w:val="32"/>
          <w:cs/>
        </w:rPr>
        <w:t>ศักยภาพการส่งเสริมการท่องเที่ยวเชิง</w:t>
      </w:r>
      <w:r>
        <w:rPr>
          <w:rFonts w:asciiTheme="majorBidi" w:hAnsiTheme="majorBidi" w:cstheme="majorBidi" w:hint="cs"/>
          <w:b/>
          <w:bCs/>
          <w:spacing w:val="7"/>
          <w:sz w:val="32"/>
          <w:szCs w:val="32"/>
          <w:cs/>
        </w:rPr>
        <w:t>วัฒนธรรม</w:t>
      </w:r>
      <w:r w:rsidRPr="00B838A3">
        <w:rPr>
          <w:rFonts w:asciiTheme="majorBidi" w:hAnsiTheme="majorBidi" w:cstheme="majorBidi"/>
          <w:b/>
          <w:bCs/>
          <w:spacing w:val="7"/>
          <w:sz w:val="32"/>
          <w:szCs w:val="32"/>
          <w:cs/>
        </w:rPr>
        <w:t>ของชุมชน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</w:rPr>
        <w:t xml:space="preserve">2.1 </w:t>
      </w:r>
      <w:r w:rsidRPr="00B838A3">
        <w:rPr>
          <w:rFonts w:asciiTheme="majorBidi" w:hAnsiTheme="majorBidi" w:cstheme="majorBidi"/>
          <w:sz w:val="32"/>
          <w:szCs w:val="32"/>
          <w:cs/>
        </w:rPr>
        <w:t>องค์กรชุมชนท้องถิ่นของท่านเคยได้มีการปรึกษาหรือกำหนดแนวทางเพื่อส่งเสริมการท่องเที่ยว</w:t>
      </w:r>
      <w:r w:rsidRPr="00055FB8">
        <w:rPr>
          <w:rFonts w:ascii="Angsana New" w:hAnsi="Angsana New" w:cs="Angsana New"/>
          <w:color w:val="000000"/>
          <w:sz w:val="32"/>
          <w:szCs w:val="32"/>
          <w:cs/>
        </w:rPr>
        <w:t>เชิงวัฒนธรรม</w:t>
      </w:r>
      <w:r>
        <w:rPr>
          <w:rFonts w:ascii="Angsana New" w:hAnsi="Angsana New" w:cs="Angsana New" w:hint="cs"/>
          <w:sz w:val="32"/>
          <w:szCs w:val="32"/>
          <w:cs/>
        </w:rPr>
        <w:t xml:space="preserve"> เช่น โบราณสถาน</w:t>
      </w:r>
      <w:r>
        <w:rPr>
          <w:rStyle w:val="THSarabunPSKTHSarabunPSK16"/>
          <w:rFonts w:asciiTheme="majorBidi" w:hAnsiTheme="majorBidi" w:cstheme="majorBidi" w:hint="cs"/>
          <w:cs/>
        </w:rPr>
        <w:t xml:space="preserve"> ประวัติศาสตร์ และวัฒนธรรมวิถีชีวิตของคนในชุมชน</w:t>
      </w:r>
      <w:r w:rsidRPr="00B838A3">
        <w:rPr>
          <w:rFonts w:asciiTheme="majorBidi" w:hAnsiTheme="majorBidi" w:cstheme="majorBidi"/>
          <w:sz w:val="32"/>
          <w:szCs w:val="32"/>
          <w:cs/>
        </w:rPr>
        <w:t xml:space="preserve"> อย่างไรบ้าง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ab/>
        <w:t>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2.2 บทบาทขององค์กรชุมชนท้องถิ่นมีการพัฒนาแหล่งท่องเที่ยว</w:t>
      </w:r>
      <w:r w:rsidRPr="00055FB8">
        <w:rPr>
          <w:rFonts w:ascii="Angsana New" w:hAnsi="Angsana New" w:cs="Angsana New"/>
          <w:color w:val="000000"/>
          <w:sz w:val="32"/>
          <w:szCs w:val="32"/>
          <w:cs/>
        </w:rPr>
        <w:t>เชิงวัฒนธรรม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เช่น </w:t>
      </w:r>
      <w:r>
        <w:rPr>
          <w:rFonts w:ascii="Angsana New" w:hAnsi="Angsana New" w:cs="Angsana New" w:hint="cs"/>
          <w:sz w:val="32"/>
          <w:szCs w:val="32"/>
          <w:cs/>
        </w:rPr>
        <w:t>โบราณสถาน</w:t>
      </w:r>
      <w:r>
        <w:rPr>
          <w:rStyle w:val="THSarabunPSKTHSarabunPSK16"/>
          <w:rFonts w:asciiTheme="majorBidi" w:hAnsiTheme="majorBidi" w:cstheme="majorBidi" w:hint="cs"/>
          <w:cs/>
        </w:rPr>
        <w:t xml:space="preserve"> ประวัติศาสตร์ และวัฒนธรรมวิถีชีวิตของคนในชุมชน</w:t>
      </w:r>
      <w:r w:rsidRPr="00B838A3">
        <w:rPr>
          <w:rFonts w:asciiTheme="majorBidi" w:hAnsiTheme="majorBidi" w:cstheme="majorBidi"/>
          <w:sz w:val="32"/>
          <w:szCs w:val="32"/>
          <w:cs/>
        </w:rPr>
        <w:t xml:space="preserve"> อย่างไรบ้าง</w:t>
      </w:r>
    </w:p>
    <w:p w:rsidR="008D1D7A" w:rsidRPr="00B838A3" w:rsidRDefault="008D1D7A" w:rsidP="008D1D7A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8D1D7A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</w:rPr>
        <w:lastRenderedPageBreak/>
        <w:t xml:space="preserve">2.3 </w:t>
      </w:r>
      <w:r w:rsidRPr="00B838A3">
        <w:rPr>
          <w:rFonts w:asciiTheme="majorBidi" w:hAnsiTheme="majorBidi" w:cstheme="majorBidi"/>
          <w:sz w:val="32"/>
          <w:szCs w:val="32"/>
          <w:cs/>
        </w:rPr>
        <w:t>ท่านมีแนวคิดหรือแนวทางปฏิบัติอย่างไรให้คนในชุมชนมีความรู้ความเข้าใจเกี่ยวกับการท่องเที่ยว</w:t>
      </w:r>
      <w:r w:rsidRPr="00055FB8">
        <w:rPr>
          <w:rFonts w:ascii="Angsana New" w:hAnsi="Angsana New" w:cs="Angsana New"/>
          <w:color w:val="000000"/>
          <w:sz w:val="32"/>
          <w:szCs w:val="32"/>
          <w:cs/>
        </w:rPr>
        <w:t>เชิงวัฒนธรรม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B838A3">
        <w:rPr>
          <w:rFonts w:asciiTheme="majorBidi" w:hAnsiTheme="majorBidi" w:cstheme="majorBidi"/>
          <w:sz w:val="32"/>
          <w:szCs w:val="32"/>
          <w:cs/>
        </w:rPr>
        <w:t>ในชุมชน</w:t>
      </w:r>
    </w:p>
    <w:p w:rsidR="008D1D7A" w:rsidRPr="00B838A3" w:rsidRDefault="008D1D7A" w:rsidP="008D1D7A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2.4 ท่านมีความต้องการในการพัฒนาแหล่งการท่องเที่ยว</w:t>
      </w:r>
      <w:r w:rsidRPr="00055FB8">
        <w:rPr>
          <w:rFonts w:ascii="Angsana New" w:hAnsi="Angsana New" w:cs="Angsana New"/>
          <w:color w:val="000000"/>
          <w:sz w:val="32"/>
          <w:szCs w:val="32"/>
          <w:cs/>
        </w:rPr>
        <w:t>เชิงวัฒนธรรม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B838A3">
        <w:rPr>
          <w:rFonts w:asciiTheme="majorBidi" w:hAnsiTheme="majorBidi" w:cstheme="majorBidi"/>
          <w:sz w:val="32"/>
          <w:szCs w:val="32"/>
          <w:cs/>
        </w:rPr>
        <w:t>อย่างไรบ้าง</w:t>
      </w:r>
    </w:p>
    <w:p w:rsidR="008D1D7A" w:rsidRPr="00B838A3" w:rsidRDefault="008D1D7A" w:rsidP="008D1D7A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2.5 ท่านมีแนวคิดหรือแนวทางปฏิบัติอย่างไรเพื่อให้นักท่องเที่ยวที่เข้ามาในชุมชนเกิดความพอใจ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และ</w:t>
      </w:r>
      <w:r w:rsidRPr="00B838A3">
        <w:rPr>
          <w:rFonts w:asciiTheme="majorBidi" w:hAnsiTheme="majorBidi" w:cstheme="majorBidi"/>
          <w:sz w:val="32"/>
          <w:szCs w:val="32"/>
          <w:cs/>
        </w:rPr>
        <w:t>ประทับใจ</w:t>
      </w:r>
    </w:p>
    <w:p w:rsidR="008D1D7A" w:rsidRPr="00B838A3" w:rsidRDefault="008D1D7A" w:rsidP="008D1D7A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B838A3">
        <w:rPr>
          <w:rFonts w:asciiTheme="majorBidi" w:hAnsiTheme="majorBidi" w:cstheme="majorBidi"/>
          <w:b/>
          <w:bCs/>
          <w:sz w:val="32"/>
          <w:szCs w:val="32"/>
          <w:cs/>
        </w:rPr>
        <w:t>ส่วนที่ 3 ข้อเสนอแนะอื่นๆ</w:t>
      </w:r>
    </w:p>
    <w:p w:rsidR="008D1D7A" w:rsidRPr="00B838A3" w:rsidRDefault="008D1D7A" w:rsidP="008D1D7A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D1D7A" w:rsidRPr="00B838A3" w:rsidRDefault="008D1D7A" w:rsidP="008D1D7A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B838A3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B838A3" w:rsidRPr="00B838A3" w:rsidRDefault="00B838A3" w:rsidP="00180C3C">
      <w:pPr>
        <w:spacing w:after="0"/>
        <w:rPr>
          <w:rFonts w:asciiTheme="majorBidi" w:hAnsiTheme="majorBidi" w:cstheme="majorBidi"/>
          <w:sz w:val="32"/>
          <w:szCs w:val="32"/>
        </w:rPr>
      </w:pPr>
    </w:p>
    <w:sectPr w:rsidR="00B838A3" w:rsidRPr="00B838A3" w:rsidSect="00180C3C">
      <w:headerReference w:type="default" r:id="rId10"/>
      <w:type w:val="continuous"/>
      <w:pgSz w:w="12240" w:h="15840"/>
      <w:pgMar w:top="1440" w:right="1440" w:bottom="1440" w:left="21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1F3" w:rsidRDefault="00BA61F3">
      <w:pPr>
        <w:spacing w:after="0" w:line="240" w:lineRule="auto"/>
      </w:pPr>
      <w:r>
        <w:separator/>
      </w:r>
    </w:p>
  </w:endnote>
  <w:endnote w:type="continuationSeparator" w:id="0">
    <w:p w:rsidR="00BA61F3" w:rsidRDefault="00BA6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1F3" w:rsidRDefault="00BA61F3">
      <w:pPr>
        <w:spacing w:after="0" w:line="240" w:lineRule="auto"/>
      </w:pPr>
      <w:r>
        <w:separator/>
      </w:r>
    </w:p>
  </w:footnote>
  <w:footnote w:type="continuationSeparator" w:id="0">
    <w:p w:rsidR="00BA61F3" w:rsidRDefault="00BA6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D7A" w:rsidRDefault="008D1D7A" w:rsidP="00180C3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D1D7A" w:rsidRDefault="008D1D7A" w:rsidP="00180C3C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3871350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2"/>
        <w:szCs w:val="32"/>
      </w:rPr>
    </w:sdtEndPr>
    <w:sdtContent>
      <w:p w:rsidR="008A24D6" w:rsidRPr="008A24D6" w:rsidRDefault="008A24D6">
        <w:pPr>
          <w:pStyle w:val="Header"/>
          <w:jc w:val="right"/>
          <w:rPr>
            <w:rFonts w:asciiTheme="majorBidi" w:hAnsiTheme="majorBidi" w:cstheme="majorBidi"/>
            <w:sz w:val="32"/>
            <w:szCs w:val="32"/>
          </w:rPr>
        </w:pPr>
        <w:r w:rsidRPr="008A24D6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8A24D6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8A24D6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8C28DB">
          <w:rPr>
            <w:rFonts w:asciiTheme="majorBidi" w:hAnsiTheme="majorBidi" w:cstheme="majorBidi"/>
            <w:noProof/>
            <w:sz w:val="32"/>
            <w:szCs w:val="32"/>
          </w:rPr>
          <w:t>66</w:t>
        </w:r>
        <w:r w:rsidRPr="008A24D6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  <w:p w:rsidR="008D1D7A" w:rsidRDefault="008D1D7A" w:rsidP="00180C3C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4D6" w:rsidRDefault="008A24D6">
    <w:pPr>
      <w:pStyle w:val="Header"/>
      <w:jc w:val="right"/>
    </w:pPr>
  </w:p>
  <w:p w:rsidR="008A24D6" w:rsidRDefault="008A24D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2EA" w:rsidRDefault="00204F6D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C28DB" w:rsidRPr="008C28DB">
      <w:rPr>
        <w:rFonts w:cs="Calibri"/>
        <w:noProof/>
        <w:szCs w:val="22"/>
        <w:lang w:val="th-TH"/>
      </w:rPr>
      <w:t>72</w:t>
    </w:r>
    <w:r>
      <w:rPr>
        <w:rFonts w:cs="Calibri"/>
        <w:noProof/>
        <w:szCs w:val="22"/>
        <w:lang w:val="th-TH"/>
      </w:rPr>
      <w:fldChar w:fldCharType="end"/>
    </w:r>
  </w:p>
  <w:p w:rsidR="00180C3C" w:rsidRDefault="00180C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362A6"/>
    <w:multiLevelType w:val="hybridMultilevel"/>
    <w:tmpl w:val="50C06CAA"/>
    <w:lvl w:ilvl="0" w:tplc="45A4F68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C55CA"/>
    <w:rsid w:val="000106AB"/>
    <w:rsid w:val="000357A5"/>
    <w:rsid w:val="00055A74"/>
    <w:rsid w:val="000C31E3"/>
    <w:rsid w:val="001730EF"/>
    <w:rsid w:val="00180C3C"/>
    <w:rsid w:val="00183AFE"/>
    <w:rsid w:val="001E35A5"/>
    <w:rsid w:val="00204F6D"/>
    <w:rsid w:val="00206472"/>
    <w:rsid w:val="00220922"/>
    <w:rsid w:val="002305C1"/>
    <w:rsid w:val="002C55CA"/>
    <w:rsid w:val="002E1773"/>
    <w:rsid w:val="003102EA"/>
    <w:rsid w:val="0033148F"/>
    <w:rsid w:val="00404B51"/>
    <w:rsid w:val="00462751"/>
    <w:rsid w:val="004B708E"/>
    <w:rsid w:val="004B7868"/>
    <w:rsid w:val="00585FBA"/>
    <w:rsid w:val="00600DE3"/>
    <w:rsid w:val="006543C0"/>
    <w:rsid w:val="006900E7"/>
    <w:rsid w:val="006B789C"/>
    <w:rsid w:val="006D5AAF"/>
    <w:rsid w:val="006E592B"/>
    <w:rsid w:val="00732277"/>
    <w:rsid w:val="00751999"/>
    <w:rsid w:val="00757CDE"/>
    <w:rsid w:val="007E5362"/>
    <w:rsid w:val="0086425E"/>
    <w:rsid w:val="008810AF"/>
    <w:rsid w:val="008A24D6"/>
    <w:rsid w:val="008C28DB"/>
    <w:rsid w:val="008D1D7A"/>
    <w:rsid w:val="00960575"/>
    <w:rsid w:val="009A52B2"/>
    <w:rsid w:val="009A71C6"/>
    <w:rsid w:val="00A44EA4"/>
    <w:rsid w:val="00A54504"/>
    <w:rsid w:val="00AA5AF7"/>
    <w:rsid w:val="00B13F04"/>
    <w:rsid w:val="00B2472B"/>
    <w:rsid w:val="00B37FB5"/>
    <w:rsid w:val="00B838A3"/>
    <w:rsid w:val="00BA61F3"/>
    <w:rsid w:val="00BF68F8"/>
    <w:rsid w:val="00C47F42"/>
    <w:rsid w:val="00CA509F"/>
    <w:rsid w:val="00E037E1"/>
    <w:rsid w:val="00E40FCA"/>
    <w:rsid w:val="00E727CD"/>
    <w:rsid w:val="00FE3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F12FC6-09B9-4542-89DC-661F33BD4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5C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5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5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5C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F68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8F8"/>
    <w:rPr>
      <w:rFonts w:eastAsiaTheme="minorEastAsia"/>
    </w:rPr>
  </w:style>
  <w:style w:type="character" w:styleId="PageNumber">
    <w:name w:val="page number"/>
    <w:basedOn w:val="DefaultParagraphFont"/>
    <w:rsid w:val="00180C3C"/>
  </w:style>
  <w:style w:type="character" w:customStyle="1" w:styleId="THSarabunPSKTHSarabunPSK16">
    <w:name w:val="ลักษณะ (ละติน) TH SarabunPSK (ภาษาที่ซับซ้อน) TH SarabunPSK 16 พ."/>
    <w:rsid w:val="00180C3C"/>
    <w:rPr>
      <w:rFonts w:ascii="TH SarabunPSK" w:hAnsi="TH SarabunPSK" w:cs="TH SarabunPSK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1857</Words>
  <Characters>10590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CHAIICOM</dc:creator>
  <cp:lastModifiedBy>aj-jiraroj</cp:lastModifiedBy>
  <cp:revision>21</cp:revision>
  <dcterms:created xsi:type="dcterms:W3CDTF">2016-03-11T08:20:00Z</dcterms:created>
  <dcterms:modified xsi:type="dcterms:W3CDTF">2023-03-03T06:52:00Z</dcterms:modified>
</cp:coreProperties>
</file>